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053" w:rsidRDefault="00F50053" w:rsidP="00F5005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F5005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АДМИНИСТРАЦИЯ </w:t>
      </w:r>
    </w:p>
    <w:p w:rsidR="00F50053" w:rsidRPr="00F50053" w:rsidRDefault="00F50053" w:rsidP="00F5005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ЛЕБЕДЕВСКОГО</w:t>
      </w:r>
      <w:r w:rsidRPr="00F5005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СЕЛЬСОВЕТА  </w:t>
      </w:r>
    </w:p>
    <w:p w:rsidR="00F50053" w:rsidRDefault="00F50053" w:rsidP="00F5005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F5005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ТОГУЧИНСКОГО РАЙОНА</w:t>
      </w:r>
    </w:p>
    <w:p w:rsidR="00F50053" w:rsidRPr="00F50053" w:rsidRDefault="00F50053" w:rsidP="00F5005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F5005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НОВОСИБИРСКОЙ ОБЛАСТИ</w:t>
      </w:r>
    </w:p>
    <w:p w:rsidR="00F50053" w:rsidRPr="00F50053" w:rsidRDefault="00F50053" w:rsidP="00F5005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F50053" w:rsidRPr="00F50053" w:rsidRDefault="00F50053" w:rsidP="00F5005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eastAsia="ru-RU"/>
        </w:rPr>
      </w:pPr>
      <w:r w:rsidRPr="00F5005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eastAsia="ru-RU"/>
        </w:rPr>
        <w:t>ПОСТАНОВЛЕНИЕ</w:t>
      </w:r>
    </w:p>
    <w:p w:rsidR="00F50053" w:rsidRPr="00F50053" w:rsidRDefault="00F50053" w:rsidP="00F5005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36"/>
          <w:szCs w:val="36"/>
          <w:lang w:eastAsia="ru-RU"/>
        </w:rPr>
      </w:pPr>
    </w:p>
    <w:p w:rsidR="00F50053" w:rsidRPr="00F50053" w:rsidRDefault="00F50053" w:rsidP="00F5005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02.08.2016</w:t>
      </w:r>
      <w:r w:rsidRPr="00F5005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                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                  </w:t>
      </w:r>
      <w:r w:rsidRPr="00F5005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 с</w:t>
      </w:r>
      <w:proofErr w:type="gramStart"/>
      <w:r w:rsidRPr="00F5005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Л</w:t>
      </w:r>
      <w:proofErr w:type="gramEnd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ебедево</w:t>
      </w:r>
      <w:r w:rsidRPr="00F5005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                    </w:t>
      </w:r>
      <w:r w:rsidRPr="00F5005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        №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66</w:t>
      </w:r>
    </w:p>
    <w:p w:rsidR="00F50053" w:rsidRPr="00F50053" w:rsidRDefault="00F50053" w:rsidP="00F5005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500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F50053" w:rsidRPr="00F50053" w:rsidRDefault="00F50053" w:rsidP="00F5005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50053" w:rsidRPr="00F50053" w:rsidRDefault="00F50053" w:rsidP="00F5005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500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F50053" w:rsidRPr="00F50053" w:rsidRDefault="00F50053" w:rsidP="00F5005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500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F50053" w:rsidRPr="00F50053" w:rsidRDefault="00F50053" w:rsidP="00F5005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500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 утверждении Методики прогнозирования налоговых и неналоговых доходов бюджета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Лебедевского</w:t>
      </w:r>
      <w:r w:rsidRPr="00F500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сельсовета Тогучинского района</w:t>
      </w:r>
    </w:p>
    <w:p w:rsidR="00F50053" w:rsidRPr="00F50053" w:rsidRDefault="00F50053" w:rsidP="00F5005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500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Новосибирской области на очередной финансовый год и плановый период</w:t>
      </w:r>
    </w:p>
    <w:p w:rsidR="00F50053" w:rsidRPr="00F50053" w:rsidRDefault="00F50053" w:rsidP="00F5005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50053" w:rsidRPr="00F50053" w:rsidRDefault="00F50053" w:rsidP="00F50053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500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соответствии с пунктом 1 статьи 160.1 Бюджетного кодекса Российской Федерации и постановлением Правительства Российской Федерации от 23.06.2016 № 574 «Об общих требованиях к методике прогнозирования поступлений доходов в бюджеты бюджетной системы Российской Федерации», администрация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Лебедевского</w:t>
      </w:r>
      <w:r w:rsidRPr="00F500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сельсовета Тогучинского района Новосибирской области </w:t>
      </w:r>
    </w:p>
    <w:p w:rsidR="00F50053" w:rsidRPr="00F50053" w:rsidRDefault="00F50053" w:rsidP="00F50053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500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ПОСТАНОВЛЯЕТ:</w:t>
      </w:r>
    </w:p>
    <w:p w:rsidR="00F50053" w:rsidRPr="00F50053" w:rsidRDefault="00F50053" w:rsidP="00F50053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50053" w:rsidRPr="00F50053" w:rsidRDefault="00F50053" w:rsidP="00F50053">
      <w:pPr>
        <w:numPr>
          <w:ilvl w:val="0"/>
          <w:numId w:val="4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500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Утвердить прилагаемую методику прогнозирования налоговых и неналоговых доходов бюджета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Лебедевского</w:t>
      </w:r>
      <w:r w:rsidRPr="00F500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сельсовета Тогучинского района Новосибирской области на очередной финансовый год и плановый период.</w:t>
      </w:r>
    </w:p>
    <w:p w:rsidR="00F50053" w:rsidRPr="00F50053" w:rsidRDefault="00F50053" w:rsidP="00F50053">
      <w:pPr>
        <w:numPr>
          <w:ilvl w:val="0"/>
          <w:numId w:val="4"/>
        </w:num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500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Опубликовать  настоящее постановление в периодическом печа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тном издании «Лебедевский Вестник</w:t>
      </w:r>
      <w:r w:rsidRPr="00F500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и на официально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 сайте администрации Лебедевского</w:t>
      </w:r>
      <w:r w:rsidRPr="00F500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сельсовета Тогучинского района Новосибирской области в сети Интернет.</w:t>
      </w:r>
    </w:p>
    <w:p w:rsidR="00F50053" w:rsidRPr="00F50053" w:rsidRDefault="00F50053" w:rsidP="00F50053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50053" w:rsidRPr="00F50053" w:rsidRDefault="00F50053" w:rsidP="00F500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50053" w:rsidRDefault="00F50053" w:rsidP="00F5005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50053" w:rsidRPr="00F50053" w:rsidRDefault="00F50053" w:rsidP="00F5005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50053" w:rsidRPr="00F50053" w:rsidRDefault="00F50053" w:rsidP="00F5005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50053" w:rsidRPr="00F50053" w:rsidRDefault="00F50053" w:rsidP="00F5005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00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Лебедевского</w:t>
      </w:r>
      <w:r w:rsidRPr="00F500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                                     </w:t>
      </w:r>
    </w:p>
    <w:p w:rsidR="00F50053" w:rsidRDefault="00F50053" w:rsidP="00F50053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0053">
        <w:rPr>
          <w:rFonts w:ascii="Times New Roman" w:hAnsi="Times New Roman" w:cs="Times New Roman"/>
          <w:color w:val="000000" w:themeColor="text1"/>
          <w:sz w:val="28"/>
          <w:szCs w:val="28"/>
        </w:rPr>
        <w:t>Тогучинского района</w:t>
      </w:r>
    </w:p>
    <w:p w:rsidR="00F50053" w:rsidRPr="00F50053" w:rsidRDefault="00F50053" w:rsidP="00F50053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00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Новосибирской области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Е.В.Букарева</w:t>
      </w:r>
      <w:proofErr w:type="spellEnd"/>
      <w:r w:rsidRPr="00F500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</w:t>
      </w:r>
    </w:p>
    <w:p w:rsidR="00F50053" w:rsidRPr="00F50053" w:rsidRDefault="00F50053" w:rsidP="00F5005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50053" w:rsidRPr="00F50053" w:rsidRDefault="00F50053" w:rsidP="00F5005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50053" w:rsidRPr="00F50053" w:rsidRDefault="00F50053" w:rsidP="00F5005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50053" w:rsidRPr="00F50053" w:rsidRDefault="00F50053" w:rsidP="00F5005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50053" w:rsidRPr="00F50053" w:rsidRDefault="00F50053" w:rsidP="00F5005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50053" w:rsidRPr="00F50053" w:rsidRDefault="00F50053" w:rsidP="00F50053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5005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Приложение </w:t>
      </w:r>
    </w:p>
    <w:p w:rsidR="00F50053" w:rsidRPr="00F50053" w:rsidRDefault="00F50053" w:rsidP="00F50053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50053">
        <w:rPr>
          <w:rFonts w:ascii="Times New Roman" w:hAnsi="Times New Roman" w:cs="Times New Roman"/>
          <w:color w:val="000000" w:themeColor="text1"/>
          <w:sz w:val="24"/>
          <w:szCs w:val="24"/>
        </w:rPr>
        <w:t>к постановлению</w:t>
      </w:r>
    </w:p>
    <w:p w:rsidR="00F50053" w:rsidRPr="00F50053" w:rsidRDefault="00F50053" w:rsidP="00F50053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500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администрации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Лебедевского</w:t>
      </w:r>
      <w:r w:rsidRPr="00F500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</w:p>
    <w:p w:rsidR="00F50053" w:rsidRPr="00F50053" w:rsidRDefault="00F50053" w:rsidP="00F50053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500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Тогучинского района </w:t>
      </w:r>
      <w:proofErr w:type="gramStart"/>
      <w:r w:rsidRPr="00F50053">
        <w:rPr>
          <w:rFonts w:ascii="Times New Roman" w:hAnsi="Times New Roman" w:cs="Times New Roman"/>
          <w:color w:val="000000" w:themeColor="text1"/>
          <w:sz w:val="24"/>
          <w:szCs w:val="24"/>
        </w:rPr>
        <w:t>Новосибирской</w:t>
      </w:r>
      <w:proofErr w:type="gramEnd"/>
      <w:r w:rsidRPr="00F500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50053" w:rsidRPr="00F50053" w:rsidRDefault="00F50053" w:rsidP="00F50053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500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области 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02.08.2016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г.</w:t>
      </w:r>
      <w:r w:rsidRPr="00F50053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66</w:t>
      </w:r>
    </w:p>
    <w:p w:rsidR="00F50053" w:rsidRPr="00F50053" w:rsidRDefault="00F50053" w:rsidP="00F5005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</w:p>
    <w:p w:rsidR="00F50053" w:rsidRPr="00F50053" w:rsidRDefault="00F50053" w:rsidP="00F5005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50053" w:rsidRPr="002A76C6" w:rsidRDefault="00F50053" w:rsidP="00F5005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A76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Методика</w:t>
      </w:r>
    </w:p>
    <w:p w:rsidR="00F50053" w:rsidRPr="002A76C6" w:rsidRDefault="00F50053" w:rsidP="00F5005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A76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прогнозирования поступлений налоговых и неналоговых доходов</w:t>
      </w:r>
    </w:p>
    <w:p w:rsidR="00F50053" w:rsidRPr="002A76C6" w:rsidRDefault="00F50053" w:rsidP="00F5005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A76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бюджета Лебедевского сельсовета Тогучинского района Новосибирской области</w:t>
      </w:r>
    </w:p>
    <w:p w:rsidR="00F50053" w:rsidRPr="00F50053" w:rsidRDefault="00F50053" w:rsidP="00F5005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50053" w:rsidRPr="00F50053" w:rsidRDefault="00F50053" w:rsidP="00F50053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5005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Общие положения</w:t>
      </w:r>
    </w:p>
    <w:p w:rsidR="00CC713C" w:rsidRPr="00CC713C" w:rsidRDefault="00CC713C" w:rsidP="00CC713C">
      <w:pPr>
        <w:pStyle w:val="a6"/>
        <w:rPr>
          <w:rFonts w:ascii="Calibri" w:eastAsia="Calibri" w:hAnsi="Calibri" w:cs="Times New Roman"/>
          <w:b/>
          <w:szCs w:val="28"/>
        </w:rPr>
      </w:pPr>
    </w:p>
    <w:p w:rsidR="00CC713C" w:rsidRDefault="00CC713C" w:rsidP="00CC713C">
      <w:pPr>
        <w:pStyle w:val="a5"/>
        <w:shd w:val="clear" w:color="auto" w:fill="FFFFFF"/>
        <w:spacing w:before="0" w:beforeAutospacing="0" w:after="0" w:afterAutospacing="0"/>
        <w:ind w:left="360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8"/>
          <w:szCs w:val="28"/>
        </w:rPr>
        <w:t xml:space="preserve">              Настоящая методика разработана в целях обеспечения прогнозирования доходов по основным видам налоговых и неналоговых доходов.</w:t>
      </w:r>
    </w:p>
    <w:p w:rsidR="00CC713C" w:rsidRDefault="00CC713C" w:rsidP="00CC713C">
      <w:pPr>
        <w:pStyle w:val="a5"/>
        <w:shd w:val="clear" w:color="auto" w:fill="FFFFFF"/>
        <w:spacing w:before="0" w:beforeAutospacing="0" w:after="0" w:afterAutospacing="0"/>
        <w:ind w:left="426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8"/>
          <w:szCs w:val="28"/>
        </w:rPr>
        <w:t>Прогнозирование налоговых и неналоговых доходов бюджета Лебедевского  сельского поселения (далее - прогнозирование доходов) осуществляется исходя из действующего на момент составления бюджета налогового и бюджетного законодательства.</w:t>
      </w:r>
    </w:p>
    <w:p w:rsidR="00CC713C" w:rsidRDefault="00CC713C" w:rsidP="00CC713C">
      <w:pPr>
        <w:pStyle w:val="a5"/>
        <w:shd w:val="clear" w:color="auto" w:fill="FFFFFF"/>
        <w:spacing w:before="0" w:beforeAutospacing="0" w:after="0" w:afterAutospacing="0"/>
        <w:ind w:left="360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8"/>
          <w:szCs w:val="28"/>
        </w:rPr>
        <w:t xml:space="preserve">             Основой прогнозирования доходов являются:</w:t>
      </w:r>
    </w:p>
    <w:p w:rsidR="00CC713C" w:rsidRDefault="00CC713C" w:rsidP="00CC713C">
      <w:pPr>
        <w:pStyle w:val="a5"/>
        <w:shd w:val="clear" w:color="auto" w:fill="FFFFFF"/>
        <w:spacing w:before="0" w:beforeAutospacing="0" w:after="0" w:afterAutospacing="0"/>
        <w:ind w:firstLine="720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8"/>
          <w:szCs w:val="28"/>
        </w:rPr>
        <w:t>а) показатели прогнозов социально-экономического развития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 Тогучинского района и Лебедевского  сельского поселения на очередной год и на плановый период;</w:t>
      </w:r>
    </w:p>
    <w:p w:rsidR="00CC713C" w:rsidRDefault="00CC713C" w:rsidP="00CC713C">
      <w:pPr>
        <w:pStyle w:val="a5"/>
        <w:shd w:val="clear" w:color="auto" w:fill="FFFFFF"/>
        <w:spacing w:before="0" w:beforeAutospacing="0" w:after="0" w:afterAutospacing="0"/>
        <w:ind w:left="720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8"/>
          <w:szCs w:val="28"/>
        </w:rPr>
        <w:t>б) ожидаемый объем поступления налогов в текущем финансовом году;</w:t>
      </w:r>
    </w:p>
    <w:p w:rsidR="00CC713C" w:rsidRDefault="00CC713C" w:rsidP="00CC713C">
      <w:pPr>
        <w:pStyle w:val="a5"/>
        <w:shd w:val="clear" w:color="auto" w:fill="FFFFFF"/>
        <w:spacing w:before="0" w:beforeAutospacing="0" w:after="0" w:afterAutospacing="0"/>
        <w:ind w:left="142" w:firstLine="578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8"/>
          <w:szCs w:val="28"/>
        </w:rPr>
        <w:t>в)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индексы-дефляторы изменения макроэкономических показателей, по прогнозу социально-экономического развития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 Тогучинского  района и Лебедевского сельского поселения на очередной финансовый год и на плановый период;</w:t>
      </w:r>
    </w:p>
    <w:p w:rsidR="00CC713C" w:rsidRDefault="00CC713C" w:rsidP="00CC713C">
      <w:pPr>
        <w:pStyle w:val="a5"/>
        <w:shd w:val="clear" w:color="auto" w:fill="FFFFFF"/>
        <w:spacing w:before="0" w:beforeAutospacing="0" w:after="0" w:afterAutospacing="0"/>
        <w:ind w:left="142" w:firstLine="218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8"/>
          <w:szCs w:val="28"/>
        </w:rPr>
        <w:t xml:space="preserve">     г) данные о поступлении налогов за год, предшествующий текущему финансовому году, и за отчетный период текущего финансового года;</w:t>
      </w:r>
    </w:p>
    <w:p w:rsidR="00CC713C" w:rsidRDefault="00CC713C" w:rsidP="00CC713C">
      <w:pPr>
        <w:pStyle w:val="a5"/>
        <w:shd w:val="clear" w:color="auto" w:fill="FFFFFF"/>
        <w:spacing w:before="0" w:beforeAutospacing="0" w:after="0" w:afterAutospacing="0"/>
        <w:ind w:left="360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8"/>
          <w:szCs w:val="28"/>
        </w:rPr>
        <w:t xml:space="preserve">     </w:t>
      </w:r>
      <w:proofErr w:type="spellStart"/>
      <w:r>
        <w:rPr>
          <w:color w:val="000000"/>
          <w:sz w:val="28"/>
          <w:szCs w:val="28"/>
        </w:rPr>
        <w:t>д</w:t>
      </w:r>
      <w:proofErr w:type="spellEnd"/>
      <w:r>
        <w:rPr>
          <w:color w:val="000000"/>
          <w:sz w:val="28"/>
          <w:szCs w:val="28"/>
        </w:rPr>
        <w:t>) данные о недоимке по налогам на последнюю отчетную дату;</w:t>
      </w:r>
    </w:p>
    <w:p w:rsidR="00CC713C" w:rsidRDefault="00CC713C" w:rsidP="00CC713C">
      <w:pPr>
        <w:pStyle w:val="a5"/>
        <w:shd w:val="clear" w:color="auto" w:fill="FFFFFF"/>
        <w:spacing w:before="0" w:beforeAutospacing="0" w:after="0" w:afterAutospacing="0"/>
        <w:ind w:left="720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8"/>
          <w:szCs w:val="28"/>
        </w:rPr>
        <w:t>е) данные о предоставлении налоговых льгот за год, предшествующий текущему финансовому году;</w:t>
      </w:r>
    </w:p>
    <w:p w:rsidR="00CC713C" w:rsidRDefault="00CC713C" w:rsidP="00CC713C">
      <w:pPr>
        <w:pStyle w:val="a5"/>
        <w:shd w:val="clear" w:color="auto" w:fill="FFFFFF"/>
        <w:spacing w:before="0" w:beforeAutospacing="0" w:after="0" w:afterAutospacing="0"/>
        <w:ind w:left="142" w:firstLine="218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8"/>
          <w:szCs w:val="28"/>
        </w:rPr>
        <w:t xml:space="preserve">    ж) данные налоговой отчетности о налогооблагаемой базе на последнюю отчетную дату.</w:t>
      </w:r>
    </w:p>
    <w:p w:rsidR="00CC713C" w:rsidRPr="00CC713C" w:rsidRDefault="00CC713C" w:rsidP="00CC713C">
      <w:pPr>
        <w:pStyle w:val="a6"/>
        <w:ind w:left="142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713C">
        <w:rPr>
          <w:rFonts w:ascii="Times New Roman" w:eastAsia="Calibri" w:hAnsi="Times New Roman" w:cs="Times New Roman"/>
          <w:sz w:val="28"/>
          <w:szCs w:val="28"/>
        </w:rPr>
        <w:t>Расчеты прогноза налоговых и неналоговых доходов на очередной финансовый год и плановый период производятся в разрезе видов доходов бюджета поселения в соответствии с бюджетной классификацией Российской Федерации.</w:t>
      </w:r>
    </w:p>
    <w:p w:rsidR="00CC713C" w:rsidRPr="00CC713C" w:rsidRDefault="00CC713C" w:rsidP="00CC713C">
      <w:pPr>
        <w:pStyle w:val="a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713C">
        <w:rPr>
          <w:rFonts w:ascii="Times New Roman" w:eastAsia="Calibri" w:hAnsi="Times New Roman" w:cs="Times New Roman"/>
          <w:sz w:val="28"/>
          <w:szCs w:val="28"/>
        </w:rPr>
        <w:t xml:space="preserve">При отсутствии необходимых исходных данных прогноз налоговых и неналоговых доходов бюджета поселения на очередной финансовый </w:t>
      </w:r>
      <w:r w:rsidRPr="00CC713C">
        <w:rPr>
          <w:rFonts w:ascii="Times New Roman" w:eastAsia="Calibri" w:hAnsi="Times New Roman" w:cs="Times New Roman"/>
          <w:sz w:val="28"/>
          <w:szCs w:val="28"/>
        </w:rPr>
        <w:lastRenderedPageBreak/>
        <w:t>год и плановый период осуществляется исходя из оценки поступления этих доходов в текущем финансовом году.</w:t>
      </w:r>
    </w:p>
    <w:p w:rsidR="00F50053" w:rsidRPr="00CC713C" w:rsidRDefault="00CC713C" w:rsidP="00CC713C">
      <w:pPr>
        <w:pStyle w:val="a5"/>
        <w:shd w:val="clear" w:color="auto" w:fill="FFFFFF"/>
        <w:spacing w:before="0" w:beforeAutospacing="0" w:after="0" w:afterAutospacing="0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Прогнозирование доходов бюджета Лебедевского  сельского поселения  осуществляется в порядке, установленном настоящим постановлением, отдельно по каждому виду доходов.</w:t>
      </w:r>
    </w:p>
    <w:p w:rsidR="00F50053" w:rsidRPr="00F50053" w:rsidRDefault="00F50053" w:rsidP="00F5005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0053">
        <w:rPr>
          <w:rFonts w:ascii="Times New Roman" w:hAnsi="Times New Roman" w:cs="Times New Roman"/>
          <w:color w:val="000000" w:themeColor="text1"/>
          <w:sz w:val="28"/>
          <w:szCs w:val="28"/>
        </w:rPr>
        <w:t>Прогнозирование доходов бюджета поселения базируется на следующих принципах:</w:t>
      </w:r>
    </w:p>
    <w:p w:rsidR="00F50053" w:rsidRPr="00F50053" w:rsidRDefault="00F50053" w:rsidP="00F5005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0053">
        <w:rPr>
          <w:rFonts w:ascii="Times New Roman" w:hAnsi="Times New Roman" w:cs="Times New Roman"/>
          <w:color w:val="000000" w:themeColor="text1"/>
          <w:sz w:val="28"/>
          <w:szCs w:val="28"/>
        </w:rPr>
        <w:t>достоверность сведений, используемых при прогнозировании;</w:t>
      </w:r>
    </w:p>
    <w:p w:rsidR="00F50053" w:rsidRPr="00CC713C" w:rsidRDefault="00F50053" w:rsidP="00CC713C">
      <w:pPr>
        <w:numPr>
          <w:ilvl w:val="0"/>
          <w:numId w:val="2"/>
        </w:numPr>
        <w:spacing w:after="0" w:line="240" w:lineRule="auto"/>
        <w:ind w:left="142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0053">
        <w:rPr>
          <w:rFonts w:ascii="Times New Roman" w:hAnsi="Times New Roman" w:cs="Times New Roman"/>
          <w:color w:val="000000" w:themeColor="text1"/>
          <w:sz w:val="28"/>
          <w:szCs w:val="28"/>
        </w:rPr>
        <w:t>зависимость между коэффициентами (индексами) роста (снижения) макроэкономических показателей и динамикой поступления прогнозируемых доходных источников.</w:t>
      </w:r>
    </w:p>
    <w:p w:rsidR="00F50053" w:rsidRPr="00F50053" w:rsidRDefault="00F50053" w:rsidP="00F5005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0053">
        <w:rPr>
          <w:rFonts w:ascii="Times New Roman" w:hAnsi="Times New Roman" w:cs="Times New Roman"/>
          <w:color w:val="000000" w:themeColor="text1"/>
          <w:sz w:val="28"/>
          <w:szCs w:val="28"/>
        </w:rPr>
        <w:t>При прогнозировании учитываются:</w:t>
      </w:r>
    </w:p>
    <w:p w:rsidR="00F50053" w:rsidRPr="00F50053" w:rsidRDefault="00F50053" w:rsidP="00F5005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00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ожидаемая оценка исполнения доходов бюджета поселения по итогам исполнения за истекший период текущего финансового года в разрезе видов доходов;</w:t>
      </w:r>
    </w:p>
    <w:p w:rsidR="00F50053" w:rsidRPr="00F50053" w:rsidRDefault="00F50053" w:rsidP="00F5005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0053">
        <w:rPr>
          <w:rFonts w:ascii="Times New Roman" w:hAnsi="Times New Roman" w:cs="Times New Roman"/>
          <w:color w:val="000000" w:themeColor="text1"/>
          <w:sz w:val="28"/>
          <w:szCs w:val="28"/>
        </w:rPr>
        <w:t>материалы официальной статистики;</w:t>
      </w:r>
    </w:p>
    <w:p w:rsidR="00F50053" w:rsidRPr="00F50053" w:rsidRDefault="00F50053" w:rsidP="00F5005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0053">
        <w:rPr>
          <w:rFonts w:ascii="Times New Roman" w:hAnsi="Times New Roman" w:cs="Times New Roman"/>
          <w:color w:val="000000" w:themeColor="text1"/>
          <w:sz w:val="28"/>
          <w:szCs w:val="28"/>
        </w:rPr>
        <w:t>отраслевая и ведомственная информация.</w:t>
      </w:r>
    </w:p>
    <w:p w:rsidR="00F50053" w:rsidRPr="00F50053" w:rsidRDefault="00F50053" w:rsidP="00F5005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0053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со статьей 160.1 Бюджетного кодекса Российской Федерации при прогнозировании доходов учитываются прогнозные показатели и отчетность главных администраторов доходов бюджета.</w:t>
      </w:r>
    </w:p>
    <w:p w:rsidR="00F50053" w:rsidRPr="00F50053" w:rsidRDefault="00F50053" w:rsidP="00F5005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0053">
        <w:rPr>
          <w:rFonts w:ascii="Times New Roman" w:hAnsi="Times New Roman" w:cs="Times New Roman"/>
          <w:color w:val="000000" w:themeColor="text1"/>
          <w:sz w:val="28"/>
          <w:szCs w:val="28"/>
        </w:rPr>
        <w:t>Прогноз доходов бюджета может осуществляться следующими способами:</w:t>
      </w:r>
    </w:p>
    <w:p w:rsidR="00F50053" w:rsidRPr="00F50053" w:rsidRDefault="00F50053" w:rsidP="00F5005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0053">
        <w:rPr>
          <w:rFonts w:ascii="Times New Roman" w:hAnsi="Times New Roman" w:cs="Times New Roman"/>
          <w:color w:val="000000" w:themeColor="text1"/>
          <w:sz w:val="28"/>
          <w:szCs w:val="28"/>
        </w:rPr>
        <w:t>- методом прямого расчета;</w:t>
      </w:r>
    </w:p>
    <w:p w:rsidR="00F50053" w:rsidRPr="00F50053" w:rsidRDefault="00F50053" w:rsidP="00F5005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0053">
        <w:rPr>
          <w:rFonts w:ascii="Times New Roman" w:hAnsi="Times New Roman" w:cs="Times New Roman"/>
          <w:color w:val="000000" w:themeColor="text1"/>
          <w:sz w:val="28"/>
          <w:szCs w:val="28"/>
        </w:rPr>
        <w:t>- методом усреднения;</w:t>
      </w:r>
    </w:p>
    <w:p w:rsidR="00F50053" w:rsidRPr="00F50053" w:rsidRDefault="00F50053" w:rsidP="00F5005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0053">
        <w:rPr>
          <w:rFonts w:ascii="Times New Roman" w:hAnsi="Times New Roman" w:cs="Times New Roman"/>
          <w:color w:val="000000" w:themeColor="text1"/>
          <w:sz w:val="28"/>
          <w:szCs w:val="28"/>
        </w:rPr>
        <w:t>- методом индексации;</w:t>
      </w:r>
    </w:p>
    <w:p w:rsidR="00F50053" w:rsidRPr="00F50053" w:rsidRDefault="00F50053" w:rsidP="00F5005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0053">
        <w:rPr>
          <w:rFonts w:ascii="Times New Roman" w:hAnsi="Times New Roman" w:cs="Times New Roman"/>
          <w:color w:val="000000" w:themeColor="text1"/>
          <w:sz w:val="28"/>
          <w:szCs w:val="28"/>
        </w:rPr>
        <w:t>- методом экстраполяции;</w:t>
      </w:r>
    </w:p>
    <w:p w:rsidR="00F50053" w:rsidRPr="00F50053" w:rsidRDefault="00F50053" w:rsidP="00F5005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0053">
        <w:rPr>
          <w:rFonts w:ascii="Times New Roman" w:hAnsi="Times New Roman" w:cs="Times New Roman"/>
          <w:color w:val="000000" w:themeColor="text1"/>
          <w:sz w:val="28"/>
          <w:szCs w:val="28"/>
        </w:rPr>
        <w:t>- исходя из фактических начислений и поступлений.</w:t>
      </w:r>
    </w:p>
    <w:p w:rsidR="00F50053" w:rsidRPr="00F50053" w:rsidRDefault="00F50053" w:rsidP="00F5005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50053" w:rsidRPr="00F50053" w:rsidRDefault="00F50053" w:rsidP="00F5005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50053" w:rsidRDefault="00CC713C" w:rsidP="002A76C6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Прогнозирование </w:t>
      </w:r>
      <w:r w:rsidR="00F50053" w:rsidRPr="00F5005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налоговых доходов</w:t>
      </w:r>
    </w:p>
    <w:p w:rsidR="00D06C2B" w:rsidRPr="00D06C2B" w:rsidRDefault="00D06C2B" w:rsidP="00D06C2B">
      <w:pPr>
        <w:pStyle w:val="a6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Налог на доходы физических лиц.</w:t>
      </w:r>
    </w:p>
    <w:p w:rsidR="00D06C2B" w:rsidRDefault="00D06C2B" w:rsidP="00D06C2B">
      <w:pPr>
        <w:spacing w:after="0" w:line="240" w:lineRule="auto"/>
        <w:ind w:left="72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06C2B" w:rsidRPr="00D06C2B" w:rsidRDefault="00D06C2B" w:rsidP="00D06C2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06C2B">
        <w:rPr>
          <w:rFonts w:ascii="Times New Roman" w:hAnsi="Times New Roman" w:cs="Times New Roman"/>
          <w:sz w:val="28"/>
          <w:szCs w:val="28"/>
        </w:rPr>
        <w:t>Оценка поступления налога на доходы физ</w:t>
      </w:r>
      <w:r>
        <w:rPr>
          <w:rFonts w:ascii="Times New Roman" w:hAnsi="Times New Roman" w:cs="Times New Roman"/>
          <w:sz w:val="28"/>
          <w:szCs w:val="28"/>
        </w:rPr>
        <w:t xml:space="preserve">ических лиц (далее – НДФЛ) в текущим </w:t>
      </w:r>
      <w:r w:rsidRPr="00D06C2B">
        <w:rPr>
          <w:rFonts w:ascii="Times New Roman" w:hAnsi="Times New Roman" w:cs="Times New Roman"/>
          <w:sz w:val="28"/>
          <w:szCs w:val="28"/>
        </w:rPr>
        <w:t xml:space="preserve"> году и прогноз </w:t>
      </w:r>
      <w:r>
        <w:rPr>
          <w:rFonts w:ascii="Times New Roman" w:hAnsi="Times New Roman" w:cs="Times New Roman"/>
          <w:sz w:val="28"/>
          <w:szCs w:val="28"/>
        </w:rPr>
        <w:t>на плановый период</w:t>
      </w:r>
      <w:r w:rsidRPr="00D06C2B">
        <w:rPr>
          <w:rFonts w:ascii="Times New Roman" w:hAnsi="Times New Roman" w:cs="Times New Roman"/>
          <w:sz w:val="28"/>
          <w:szCs w:val="28"/>
        </w:rPr>
        <w:t xml:space="preserve"> рассчитываются в целом по налогу, мобилизуемому на терри</w:t>
      </w:r>
      <w:r>
        <w:rPr>
          <w:rFonts w:ascii="Times New Roman" w:hAnsi="Times New Roman" w:cs="Times New Roman"/>
          <w:sz w:val="28"/>
          <w:szCs w:val="28"/>
        </w:rPr>
        <w:t>тории сельского поселения</w:t>
      </w:r>
      <w:r w:rsidRPr="00D06C2B">
        <w:rPr>
          <w:rFonts w:ascii="Times New Roman" w:hAnsi="Times New Roman" w:cs="Times New Roman"/>
          <w:sz w:val="28"/>
          <w:szCs w:val="28"/>
        </w:rPr>
        <w:t xml:space="preserve"> и зачисляемому во все уровни бюджетной системы Российской Федерации по соответствующим нормативам.</w:t>
      </w:r>
      <w:proofErr w:type="gramEnd"/>
    </w:p>
    <w:p w:rsidR="00D06C2B" w:rsidRPr="00D06C2B" w:rsidRDefault="00D06C2B" w:rsidP="00D06C2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C2B">
        <w:rPr>
          <w:rFonts w:ascii="Times New Roman" w:hAnsi="Times New Roman" w:cs="Times New Roman"/>
          <w:sz w:val="28"/>
          <w:szCs w:val="28"/>
        </w:rPr>
        <w:t>Расчет прогноза поступления НДФЛ в консолидированный бюджет Новосибирской области основывается на следующих показателях:</w:t>
      </w:r>
    </w:p>
    <w:p w:rsidR="00D06C2B" w:rsidRPr="00D06C2B" w:rsidRDefault="00D06C2B" w:rsidP="00D06C2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C2B">
        <w:rPr>
          <w:rFonts w:ascii="Times New Roman" w:hAnsi="Times New Roman" w:cs="Times New Roman"/>
          <w:sz w:val="28"/>
          <w:szCs w:val="28"/>
        </w:rPr>
        <w:t xml:space="preserve">1. Ожидаемая оценка поступления НДФЛ в текущем финансовом году (по итогам исполнения </w:t>
      </w:r>
      <w:r>
        <w:rPr>
          <w:rFonts w:ascii="Times New Roman" w:hAnsi="Times New Roman" w:cs="Times New Roman"/>
          <w:sz w:val="28"/>
          <w:szCs w:val="28"/>
        </w:rPr>
        <w:t>за 5 месяцев текущего</w:t>
      </w:r>
      <w:r w:rsidRPr="00D06C2B">
        <w:rPr>
          <w:rFonts w:ascii="Times New Roman" w:hAnsi="Times New Roman" w:cs="Times New Roman"/>
          <w:sz w:val="28"/>
          <w:szCs w:val="28"/>
        </w:rPr>
        <w:t xml:space="preserve"> года);</w:t>
      </w:r>
    </w:p>
    <w:p w:rsidR="00D06C2B" w:rsidRPr="00D06C2B" w:rsidRDefault="00D06C2B" w:rsidP="00D06C2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C2B">
        <w:rPr>
          <w:rFonts w:ascii="Times New Roman" w:hAnsi="Times New Roman" w:cs="Times New Roman"/>
          <w:sz w:val="28"/>
          <w:szCs w:val="28"/>
        </w:rPr>
        <w:lastRenderedPageBreak/>
        <w:t>2. Планируемые темпы роста фонда заработной платы работников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06C2B" w:rsidRPr="00D06C2B" w:rsidRDefault="00D06C2B" w:rsidP="00D06C2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C2B">
        <w:rPr>
          <w:rFonts w:ascii="Times New Roman" w:hAnsi="Times New Roman" w:cs="Times New Roman"/>
          <w:sz w:val="28"/>
          <w:szCs w:val="28"/>
        </w:rPr>
        <w:t>Ожидаемая оценка поступления НДФЛ в текущем финансовом году (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Times New Roman" w:cs="Times New Roman"/>
                <w:sz w:val="28"/>
                <w:szCs w:val="28"/>
              </w:rPr>
              <m:t>П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о</m:t>
            </m:r>
          </m:sub>
        </m:sSub>
      </m:oMath>
      <w:r w:rsidRPr="00D06C2B">
        <w:rPr>
          <w:rFonts w:ascii="Times New Roman" w:hAnsi="Times New Roman" w:cs="Times New Roman"/>
          <w:sz w:val="28"/>
          <w:szCs w:val="28"/>
        </w:rPr>
        <w:t>) рассчитывается по следующей формуле</w:t>
      </w:r>
    </w:p>
    <w:p w:rsidR="00D06C2B" w:rsidRPr="00D06C2B" w:rsidRDefault="00372AFD" w:rsidP="00D06C2B">
      <w:pPr>
        <w:pStyle w:val="a7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Times New Roman" w:cs="Times New Roman"/>
                <w:sz w:val="28"/>
                <w:szCs w:val="28"/>
              </w:rPr>
              <m:t>П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о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Times New Roman" w:cs="Times New Roman"/>
                <w:sz w:val="28"/>
                <w:szCs w:val="28"/>
              </w:rPr>
              <m:t>Ф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предыдущий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год</m:t>
            </m:r>
          </m:sub>
        </m:sSub>
        <m:r>
          <w:rPr>
            <w:rFonts w:ascii="Times New Roman" w:hAnsi="Cambria Math" w:cs="Times New Roman"/>
            <w:sz w:val="28"/>
            <w:szCs w:val="28"/>
          </w:rPr>
          <m:t>*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сопост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.+</m:t>
            </m:r>
            <m:d>
              <m: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-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Kc</m:t>
            </m:r>
          </m:e>
          <m:sub/>
        </m:sSub>
      </m:oMath>
      <w:r w:rsidR="00D06C2B" w:rsidRPr="00D06C2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06C2B" w:rsidRPr="00D06C2B">
        <w:rPr>
          <w:rFonts w:ascii="Times New Roman" w:hAnsi="Times New Roman" w:cs="Times New Roman"/>
          <w:sz w:val="28"/>
          <w:szCs w:val="28"/>
        </w:rPr>
        <w:t>, где:</w:t>
      </w:r>
    </w:p>
    <w:p w:rsidR="00D06C2B" w:rsidRPr="00D06C2B" w:rsidRDefault="00D06C2B" w:rsidP="00D06C2B">
      <w:pPr>
        <w:pStyle w:val="a7"/>
        <w:ind w:firstLine="708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06C2B" w:rsidRPr="00D06C2B" w:rsidRDefault="00372AFD" w:rsidP="00D06C2B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Times New Roman" w:cs="Times New Roman"/>
                <w:sz w:val="28"/>
                <w:szCs w:val="28"/>
              </w:rPr>
              <m:t>П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о</m:t>
            </m:r>
          </m:sub>
        </m:sSub>
      </m:oMath>
      <w:r w:rsidR="00D06C2B" w:rsidRPr="00D06C2B">
        <w:rPr>
          <w:rFonts w:ascii="Times New Roman" w:hAnsi="Times New Roman" w:cs="Times New Roman"/>
          <w:sz w:val="28"/>
          <w:szCs w:val="28"/>
        </w:rPr>
        <w:t xml:space="preserve"> – ожидаемая оценка поступления НДФЛ в</w:t>
      </w:r>
      <w:r w:rsidR="00D06C2B">
        <w:rPr>
          <w:rFonts w:ascii="Times New Roman" w:hAnsi="Times New Roman" w:cs="Times New Roman"/>
          <w:sz w:val="28"/>
          <w:szCs w:val="28"/>
        </w:rPr>
        <w:t xml:space="preserve"> текущем</w:t>
      </w:r>
      <w:r w:rsidR="00D06C2B" w:rsidRPr="00D06C2B">
        <w:rPr>
          <w:rFonts w:ascii="Times New Roman" w:hAnsi="Times New Roman" w:cs="Times New Roman"/>
          <w:sz w:val="28"/>
          <w:szCs w:val="28"/>
        </w:rPr>
        <w:t xml:space="preserve"> году</w:t>
      </w:r>
      <w:r w:rsidR="00D06C2B">
        <w:rPr>
          <w:rFonts w:ascii="Times New Roman" w:hAnsi="Times New Roman" w:cs="Times New Roman"/>
          <w:sz w:val="28"/>
          <w:szCs w:val="28"/>
        </w:rPr>
        <w:t xml:space="preserve"> для расчета прогноза на следующий</w:t>
      </w:r>
      <w:r w:rsidR="00D06C2B" w:rsidRPr="00D06C2B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D06C2B" w:rsidRPr="00D06C2B" w:rsidRDefault="00372AFD" w:rsidP="00D06C2B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Times New Roman" w:cs="Times New Roman"/>
                <w:sz w:val="28"/>
                <w:szCs w:val="28"/>
              </w:rPr>
              <m:t>Ф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предыдущий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год</m:t>
            </m:r>
          </m:sub>
        </m:sSub>
      </m:oMath>
      <w:r w:rsidR="00D06C2B" w:rsidRPr="00D06C2B">
        <w:rPr>
          <w:rFonts w:ascii="Times New Roman" w:hAnsi="Times New Roman" w:cs="Times New Roman"/>
          <w:sz w:val="28"/>
          <w:szCs w:val="28"/>
        </w:rPr>
        <w:t xml:space="preserve">– фактическое поступление налога за </w:t>
      </w:r>
      <w:r w:rsidR="00D06C2B">
        <w:rPr>
          <w:rFonts w:ascii="Times New Roman" w:hAnsi="Times New Roman" w:cs="Times New Roman"/>
          <w:sz w:val="28"/>
          <w:szCs w:val="28"/>
        </w:rPr>
        <w:t>предыдущий</w:t>
      </w:r>
      <w:r w:rsidR="00D06C2B" w:rsidRPr="00D06C2B">
        <w:rPr>
          <w:rFonts w:ascii="Times New Roman" w:hAnsi="Times New Roman" w:cs="Times New Roman"/>
          <w:sz w:val="28"/>
          <w:szCs w:val="28"/>
        </w:rPr>
        <w:t xml:space="preserve"> </w:t>
      </w:r>
      <w:r w:rsidR="00D06C2B">
        <w:rPr>
          <w:rFonts w:ascii="Times New Roman" w:hAnsi="Times New Roman" w:cs="Times New Roman"/>
          <w:sz w:val="28"/>
          <w:szCs w:val="28"/>
        </w:rPr>
        <w:t>год</w:t>
      </w:r>
      <w:r w:rsidR="00D06C2B" w:rsidRPr="00D06C2B">
        <w:rPr>
          <w:rFonts w:ascii="Times New Roman" w:hAnsi="Times New Roman" w:cs="Times New Roman"/>
          <w:sz w:val="28"/>
          <w:szCs w:val="28"/>
        </w:rPr>
        <w:t>;</w:t>
      </w:r>
    </w:p>
    <w:p w:rsidR="00D06C2B" w:rsidRPr="00D06C2B" w:rsidRDefault="00372AFD" w:rsidP="00D06C2B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сопост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.</m:t>
            </m:r>
          </m:sub>
        </m:sSub>
      </m:oMath>
      <w:r w:rsidR="00D06C2B" w:rsidRPr="00D06C2B">
        <w:rPr>
          <w:rFonts w:ascii="Times New Roman" w:hAnsi="Times New Roman" w:cs="Times New Roman"/>
          <w:sz w:val="28"/>
          <w:szCs w:val="28"/>
        </w:rPr>
        <w:t xml:space="preserve"> –  сопоставимый темп роста, сложившийся по итогам поступления НДФЛ за 5 месяцев текущего и предыдущего годов:</w:t>
      </w:r>
    </w:p>
    <w:p w:rsidR="00D06C2B" w:rsidRPr="00D06C2B" w:rsidRDefault="00D06C2B" w:rsidP="00D06C2B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06C2B" w:rsidRPr="00D06C2B" w:rsidRDefault="00372AFD" w:rsidP="00D06C2B">
      <w:pPr>
        <w:pStyle w:val="a7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сопост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.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Ф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01.06.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текущ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.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г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.</m:t>
                </m:r>
              </m:sub>
            </m:sSub>
          </m:num>
          <m:den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Ф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01.06.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предыд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.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г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.</m:t>
                </m:r>
              </m:sub>
            </m:sSub>
          </m:den>
        </m:f>
        <m:r>
          <w:rPr>
            <w:rFonts w:ascii="Times New Roman" w:hAnsi="Cambria Math" w:cs="Times New Roman"/>
            <w:sz w:val="28"/>
            <w:szCs w:val="28"/>
          </w:rPr>
          <m:t>*</m:t>
        </m:r>
        <m:r>
          <w:rPr>
            <w:rFonts w:ascii="Cambria Math" w:hAnsi="Times New Roman" w:cs="Times New Roman"/>
            <w:sz w:val="28"/>
            <w:szCs w:val="28"/>
          </w:rPr>
          <m:t>100%</m:t>
        </m:r>
      </m:oMath>
      <w:r w:rsidR="00D06C2B" w:rsidRPr="00D06C2B">
        <w:rPr>
          <w:rFonts w:ascii="Times New Roman" w:hAnsi="Times New Roman" w:cs="Times New Roman"/>
          <w:sz w:val="28"/>
          <w:szCs w:val="28"/>
        </w:rPr>
        <w:t xml:space="preserve"> , где:</w:t>
      </w:r>
    </w:p>
    <w:p w:rsidR="00D06C2B" w:rsidRPr="00D06C2B" w:rsidRDefault="00D06C2B" w:rsidP="00D06C2B">
      <w:pPr>
        <w:pStyle w:val="a7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D06C2B" w:rsidRPr="00D06C2B" w:rsidRDefault="00372AFD" w:rsidP="00D06C2B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Times New Roman" w:cs="Times New Roman"/>
                <w:sz w:val="28"/>
                <w:szCs w:val="28"/>
              </w:rPr>
              <m:t>Ф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01.06.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текущего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года</m:t>
            </m:r>
          </m:sub>
        </m:sSub>
      </m:oMath>
      <w:r w:rsidR="00D06C2B" w:rsidRPr="00D06C2B">
        <w:rPr>
          <w:rFonts w:ascii="Times New Roman" w:hAnsi="Times New Roman" w:cs="Times New Roman"/>
          <w:sz w:val="28"/>
          <w:szCs w:val="28"/>
        </w:rPr>
        <w:t xml:space="preserve"> – фактическое поступление НДФЛ</w:t>
      </w:r>
      <w:r w:rsidR="00D06C2B">
        <w:rPr>
          <w:rFonts w:ascii="Times New Roman" w:hAnsi="Times New Roman" w:cs="Times New Roman"/>
          <w:sz w:val="28"/>
          <w:szCs w:val="28"/>
        </w:rPr>
        <w:t xml:space="preserve"> на 01июня текущего </w:t>
      </w:r>
      <w:r w:rsidR="00D06C2B" w:rsidRPr="00D06C2B">
        <w:rPr>
          <w:rFonts w:ascii="Times New Roman" w:hAnsi="Times New Roman" w:cs="Times New Roman"/>
          <w:sz w:val="28"/>
          <w:szCs w:val="28"/>
        </w:rPr>
        <w:t xml:space="preserve"> года без учета разовых поступлений;</w:t>
      </w:r>
    </w:p>
    <w:p w:rsidR="00D06C2B" w:rsidRPr="00D06C2B" w:rsidRDefault="00372AFD" w:rsidP="00D06C2B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Ф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01.06.</m:t>
                </m:r>
              </m:sub>
            </m:sSub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предыдущего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года</m:t>
            </m:r>
          </m:sub>
        </m:sSub>
      </m:oMath>
      <w:r w:rsidR="00D06C2B" w:rsidRPr="00D06C2B">
        <w:rPr>
          <w:rFonts w:ascii="Times New Roman" w:hAnsi="Times New Roman" w:cs="Times New Roman"/>
          <w:sz w:val="28"/>
          <w:szCs w:val="28"/>
        </w:rPr>
        <w:t xml:space="preserve"> – фактическое поступление НДФЛ</w:t>
      </w:r>
      <w:r w:rsidR="00D06C2B">
        <w:rPr>
          <w:rFonts w:ascii="Times New Roman" w:hAnsi="Times New Roman" w:cs="Times New Roman"/>
          <w:sz w:val="28"/>
          <w:szCs w:val="28"/>
        </w:rPr>
        <w:t xml:space="preserve"> на 01 июня предыдущего </w:t>
      </w:r>
      <w:r w:rsidR="00D06C2B" w:rsidRPr="00D06C2B">
        <w:rPr>
          <w:rFonts w:ascii="Times New Roman" w:hAnsi="Times New Roman" w:cs="Times New Roman"/>
          <w:sz w:val="28"/>
          <w:szCs w:val="28"/>
        </w:rPr>
        <w:t xml:space="preserve"> года без учета разовых поступлений.</w:t>
      </w:r>
    </w:p>
    <w:p w:rsidR="00D06C2B" w:rsidRPr="00D06C2B" w:rsidRDefault="00D06C2B" w:rsidP="00D06C2B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6C2B">
        <w:rPr>
          <w:rFonts w:ascii="Times New Roman" w:hAnsi="Times New Roman" w:cs="Times New Roman"/>
          <w:sz w:val="28"/>
          <w:szCs w:val="28"/>
        </w:rPr>
        <w:t>При расчете сопоставимого темпа роста из фактических поступлений подлежат исключению</w:t>
      </w:r>
      <w:r w:rsidRPr="00D06C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06C2B">
        <w:rPr>
          <w:rFonts w:ascii="Times New Roman" w:hAnsi="Times New Roman" w:cs="Times New Roman"/>
          <w:sz w:val="28"/>
          <w:szCs w:val="28"/>
        </w:rPr>
        <w:t>поступления налога в виде разовых платежей.</w:t>
      </w:r>
    </w:p>
    <w:p w:rsidR="00D06C2B" w:rsidRDefault="00D06C2B" w:rsidP="00D06C2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C2B">
        <w:rPr>
          <w:rFonts w:ascii="Times New Roman" w:hAnsi="Times New Roman" w:cs="Times New Roman"/>
          <w:sz w:val="28"/>
          <w:szCs w:val="28"/>
        </w:rPr>
        <w:t>Под разовыми поступлениями понимается погашение недоимки прошлых лет, а также единичные платежи отдельных налогоплательщиков, выраженные в значительных суммах и не имеющие постоянного характера.</w:t>
      </w:r>
    </w:p>
    <w:p w:rsidR="00963ABA" w:rsidRPr="00963ABA" w:rsidRDefault="00963ABA" w:rsidP="00963AB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ABA">
        <w:rPr>
          <w:rFonts w:ascii="Times New Roman" w:hAnsi="Times New Roman" w:cs="Times New Roman"/>
          <w:sz w:val="28"/>
          <w:szCs w:val="28"/>
        </w:rPr>
        <w:t>При отражении сумм раз</w:t>
      </w:r>
      <w:r>
        <w:rPr>
          <w:rFonts w:ascii="Times New Roman" w:hAnsi="Times New Roman" w:cs="Times New Roman"/>
          <w:sz w:val="28"/>
          <w:szCs w:val="28"/>
        </w:rPr>
        <w:t>овых поступлений в расчете НДФЛ</w:t>
      </w:r>
      <w:r w:rsidRPr="00963ABA">
        <w:rPr>
          <w:rFonts w:ascii="Times New Roman" w:hAnsi="Times New Roman" w:cs="Times New Roman"/>
          <w:sz w:val="28"/>
          <w:szCs w:val="28"/>
        </w:rPr>
        <w:t xml:space="preserve">, дополнительно к расчету </w:t>
      </w:r>
      <w:r w:rsidRPr="008763FE">
        <w:rPr>
          <w:rFonts w:ascii="Times New Roman" w:hAnsi="Times New Roman" w:cs="Times New Roman"/>
          <w:sz w:val="28"/>
          <w:szCs w:val="28"/>
        </w:rPr>
        <w:t>должна быть представлена подробная расшифровка разовых поступлений,</w:t>
      </w:r>
      <w:r w:rsidRPr="00963ABA">
        <w:rPr>
          <w:rFonts w:ascii="Times New Roman" w:hAnsi="Times New Roman" w:cs="Times New Roman"/>
          <w:sz w:val="28"/>
          <w:szCs w:val="28"/>
        </w:rPr>
        <w:t xml:space="preserve"> подписанная р</w:t>
      </w:r>
      <w:r w:rsidR="005E2AFE">
        <w:rPr>
          <w:rFonts w:ascii="Times New Roman" w:hAnsi="Times New Roman" w:cs="Times New Roman"/>
          <w:sz w:val="28"/>
          <w:szCs w:val="28"/>
        </w:rPr>
        <w:t>уководителем финансового органа</w:t>
      </w:r>
      <w:r w:rsidRPr="00963ABA">
        <w:rPr>
          <w:rFonts w:ascii="Times New Roman" w:hAnsi="Times New Roman" w:cs="Times New Roman"/>
          <w:sz w:val="28"/>
          <w:szCs w:val="28"/>
        </w:rPr>
        <w:t>.</w:t>
      </w:r>
    </w:p>
    <w:p w:rsidR="00963ABA" w:rsidRPr="00D06C2B" w:rsidRDefault="00963ABA" w:rsidP="00963AB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ABA">
        <w:rPr>
          <w:rFonts w:ascii="Times New Roman" w:hAnsi="Times New Roman" w:cs="Times New Roman"/>
          <w:sz w:val="28"/>
          <w:szCs w:val="28"/>
        </w:rPr>
        <w:t xml:space="preserve">В случае отсутствия расшифровки разовых поступлений, указанные суммы </w:t>
      </w:r>
      <w:r w:rsidRPr="008763FE">
        <w:rPr>
          <w:rFonts w:ascii="Times New Roman" w:hAnsi="Times New Roman" w:cs="Times New Roman"/>
          <w:sz w:val="28"/>
          <w:szCs w:val="28"/>
        </w:rPr>
        <w:t>не будут учитываться</w:t>
      </w:r>
      <w:r w:rsidRPr="00963A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3ABA">
        <w:rPr>
          <w:rFonts w:ascii="Times New Roman" w:hAnsi="Times New Roman" w:cs="Times New Roman"/>
          <w:sz w:val="28"/>
          <w:szCs w:val="28"/>
        </w:rPr>
        <w:t>при расчете оценки поступления НДФЛ</w:t>
      </w:r>
      <w:r>
        <w:rPr>
          <w:rFonts w:ascii="Times New Roman" w:hAnsi="Times New Roman" w:cs="Times New Roman"/>
          <w:sz w:val="28"/>
          <w:szCs w:val="28"/>
        </w:rPr>
        <w:t xml:space="preserve"> в бюджет за текущий </w:t>
      </w:r>
      <w:r w:rsidRPr="00963ABA">
        <w:rPr>
          <w:rFonts w:ascii="Times New Roman" w:hAnsi="Times New Roman" w:cs="Times New Roman"/>
          <w:sz w:val="28"/>
          <w:szCs w:val="28"/>
        </w:rPr>
        <w:t xml:space="preserve"> год. </w:t>
      </w:r>
    </w:p>
    <w:p w:rsidR="00D06C2B" w:rsidRPr="00D06C2B" w:rsidRDefault="00D06C2B" w:rsidP="00D06C2B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06C2B">
        <w:rPr>
          <w:rFonts w:ascii="Times New Roman" w:hAnsi="Times New Roman" w:cs="Times New Roman"/>
          <w:sz w:val="28"/>
          <w:szCs w:val="28"/>
          <w:lang w:val="en-US"/>
        </w:rPr>
        <w:t>Kc</w:t>
      </w:r>
      <w:proofErr w:type="spellEnd"/>
      <w:r w:rsidRPr="00D06C2B">
        <w:rPr>
          <w:rFonts w:ascii="Times New Roman" w:hAnsi="Times New Roman" w:cs="Times New Roman"/>
          <w:sz w:val="28"/>
          <w:szCs w:val="28"/>
        </w:rPr>
        <w:t xml:space="preserve"> – корректирующая сумма, учитывающая факторы изменения финансового состояния отдельных налогоплательщиков </w:t>
      </w: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D06C2B">
        <w:rPr>
          <w:rFonts w:ascii="Times New Roman" w:hAnsi="Times New Roman" w:cs="Times New Roman"/>
          <w:sz w:val="28"/>
          <w:szCs w:val="28"/>
        </w:rPr>
        <w:t xml:space="preserve"> и их влияния на поступление НДФЛ в бюджет в планируемом периоде </w:t>
      </w:r>
    </w:p>
    <w:p w:rsidR="00D06C2B" w:rsidRPr="00D06C2B" w:rsidRDefault="00963ABA" w:rsidP="00963AB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D06C2B" w:rsidRPr="00D06C2B">
        <w:rPr>
          <w:rFonts w:ascii="Times New Roman" w:hAnsi="Times New Roman" w:cs="Times New Roman"/>
          <w:sz w:val="28"/>
          <w:szCs w:val="28"/>
        </w:rPr>
        <w:t>ри отражении в расчете корректирующих сумм, влияющих на уменьшение (увеличение) поступлений НДФЛ</w:t>
      </w:r>
      <w:r>
        <w:rPr>
          <w:rFonts w:ascii="Times New Roman" w:hAnsi="Times New Roman" w:cs="Times New Roman"/>
          <w:sz w:val="28"/>
          <w:szCs w:val="28"/>
        </w:rPr>
        <w:t xml:space="preserve"> в бюджет</w:t>
      </w:r>
      <w:r w:rsidR="00D06C2B" w:rsidRPr="00D06C2B">
        <w:rPr>
          <w:rFonts w:ascii="Times New Roman" w:hAnsi="Times New Roman" w:cs="Times New Roman"/>
          <w:sz w:val="28"/>
          <w:szCs w:val="28"/>
        </w:rPr>
        <w:t xml:space="preserve">, дополнительно к расчету </w:t>
      </w:r>
      <w:r w:rsidR="00D06C2B" w:rsidRPr="008763FE">
        <w:rPr>
          <w:rFonts w:ascii="Times New Roman" w:hAnsi="Times New Roman" w:cs="Times New Roman"/>
          <w:sz w:val="28"/>
          <w:szCs w:val="28"/>
        </w:rPr>
        <w:t>должны быть представлены пояснения о причинах корректировки, подписанные</w:t>
      </w:r>
      <w:r w:rsidR="00D06C2B" w:rsidRPr="00D06C2B">
        <w:rPr>
          <w:rFonts w:ascii="Times New Roman" w:hAnsi="Times New Roman" w:cs="Times New Roman"/>
          <w:sz w:val="28"/>
          <w:szCs w:val="28"/>
        </w:rPr>
        <w:t xml:space="preserve"> руководителем соответствующего финансового органа.</w:t>
      </w:r>
    </w:p>
    <w:p w:rsidR="00D06C2B" w:rsidRPr="00D06C2B" w:rsidRDefault="00D06C2B" w:rsidP="00D06C2B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6C2B">
        <w:rPr>
          <w:rFonts w:ascii="Times New Roman" w:hAnsi="Times New Roman" w:cs="Times New Roman"/>
          <w:sz w:val="28"/>
          <w:szCs w:val="28"/>
        </w:rPr>
        <w:t xml:space="preserve">Причины корректировки должны быть сформулированы четко, лаконично и обоснованно (например, ликвидация налогоплательщика, банкротство налогоплательщика, сокращение численности работников в организации и т.д.) и, </w:t>
      </w:r>
      <w:r w:rsidRPr="00D06C2B">
        <w:rPr>
          <w:rFonts w:ascii="Times New Roman" w:hAnsi="Times New Roman" w:cs="Times New Roman"/>
          <w:i/>
          <w:sz w:val="28"/>
          <w:szCs w:val="28"/>
        </w:rPr>
        <w:t>по возможности</w:t>
      </w:r>
      <w:r w:rsidRPr="00D06C2B">
        <w:rPr>
          <w:rFonts w:ascii="Times New Roman" w:hAnsi="Times New Roman" w:cs="Times New Roman"/>
          <w:sz w:val="28"/>
          <w:szCs w:val="28"/>
        </w:rPr>
        <w:t xml:space="preserve">, подтверждены официальными </w:t>
      </w:r>
      <w:r w:rsidRPr="00D06C2B">
        <w:rPr>
          <w:rFonts w:ascii="Times New Roman" w:hAnsi="Times New Roman" w:cs="Times New Roman"/>
          <w:sz w:val="28"/>
          <w:szCs w:val="28"/>
        </w:rPr>
        <w:lastRenderedPageBreak/>
        <w:t xml:space="preserve">документами. В противном случае, указанные суммы, влияющие на уменьшение доходной части бюджета, не будут учтены при расчете прогноза поступления НДФЛ в бюджет на </w:t>
      </w:r>
      <w:r w:rsidR="00963ABA">
        <w:rPr>
          <w:rFonts w:ascii="Times New Roman" w:hAnsi="Times New Roman" w:cs="Times New Roman"/>
          <w:sz w:val="28"/>
          <w:szCs w:val="28"/>
        </w:rPr>
        <w:t>плановый период</w:t>
      </w:r>
      <w:r w:rsidRPr="00D06C2B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D06C2B" w:rsidRPr="00D06C2B" w:rsidRDefault="00D06C2B" w:rsidP="00D06C2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C2B">
        <w:rPr>
          <w:rFonts w:ascii="Times New Roman" w:hAnsi="Times New Roman" w:cs="Times New Roman"/>
          <w:sz w:val="28"/>
          <w:szCs w:val="28"/>
        </w:rPr>
        <w:t xml:space="preserve">Для расчета прогноза поступления НДФЛ в доходную часть консолидированного бюджета на </w:t>
      </w:r>
      <w:r w:rsidR="00963ABA">
        <w:rPr>
          <w:rFonts w:ascii="Times New Roman" w:hAnsi="Times New Roman" w:cs="Times New Roman"/>
          <w:sz w:val="28"/>
          <w:szCs w:val="28"/>
        </w:rPr>
        <w:t>плановый период</w:t>
      </w:r>
      <w:r w:rsidRPr="00D06C2B">
        <w:rPr>
          <w:rFonts w:ascii="Times New Roman" w:hAnsi="Times New Roman" w:cs="Times New Roman"/>
          <w:sz w:val="28"/>
          <w:szCs w:val="28"/>
        </w:rPr>
        <w:t>, используем следующие формулы:</w:t>
      </w:r>
    </w:p>
    <w:p w:rsidR="00D06C2B" w:rsidRPr="00D06C2B" w:rsidRDefault="00372AFD" w:rsidP="00D06C2B">
      <w:pPr>
        <w:pStyle w:val="a7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Times New Roman" w:cs="Times New Roman"/>
                <w:sz w:val="28"/>
                <w:szCs w:val="28"/>
              </w:rPr>
              <m:t>П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очеред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. 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года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Times New Roman" w:cs="Times New Roman"/>
                <w:sz w:val="28"/>
                <w:szCs w:val="28"/>
              </w:rPr>
              <m:t>П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о</m:t>
            </m:r>
          </m:sub>
        </m:sSub>
        <m:r>
          <w:rPr>
            <w:rFonts w:ascii="Times New Roman" w:hAnsi="Cambria Math" w:cs="Times New Roman"/>
            <w:sz w:val="28"/>
            <w:szCs w:val="28"/>
          </w:rPr>
          <m:t>*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фзп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очеред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. 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года</m:t>
            </m:r>
          </m:sub>
        </m:sSub>
      </m:oMath>
      <w:r w:rsidR="00D06C2B" w:rsidRPr="00D06C2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06C2B" w:rsidRPr="00D06C2B">
        <w:rPr>
          <w:rFonts w:ascii="Times New Roman" w:hAnsi="Times New Roman" w:cs="Times New Roman"/>
          <w:sz w:val="28"/>
          <w:szCs w:val="28"/>
        </w:rPr>
        <w:t>, где:</w:t>
      </w:r>
    </w:p>
    <w:p w:rsidR="00D06C2B" w:rsidRPr="00D06C2B" w:rsidRDefault="00D06C2B" w:rsidP="00D06C2B">
      <w:pPr>
        <w:pStyle w:val="a7"/>
        <w:ind w:firstLine="708"/>
        <w:rPr>
          <w:rFonts w:ascii="Times New Roman" w:hAnsi="Times New Roman" w:cs="Times New Roman"/>
          <w:sz w:val="28"/>
          <w:szCs w:val="28"/>
        </w:rPr>
      </w:pPr>
    </w:p>
    <w:p w:rsidR="00D06C2B" w:rsidRPr="00D06C2B" w:rsidRDefault="00372AFD" w:rsidP="00D06C2B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Times New Roman" w:cs="Times New Roman"/>
                <w:sz w:val="28"/>
                <w:szCs w:val="28"/>
              </w:rPr>
              <m:t>П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очеред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. 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года</m:t>
            </m:r>
          </m:sub>
        </m:sSub>
      </m:oMath>
      <w:r w:rsidR="00D06C2B" w:rsidRPr="00D06C2B">
        <w:rPr>
          <w:rFonts w:ascii="Times New Roman" w:hAnsi="Times New Roman" w:cs="Times New Roman"/>
          <w:sz w:val="28"/>
          <w:szCs w:val="28"/>
        </w:rPr>
        <w:t xml:space="preserve"> – прогноз поступлений НДФЛ </w:t>
      </w:r>
      <w:r w:rsidR="00963ABA">
        <w:rPr>
          <w:rFonts w:ascii="Times New Roman" w:hAnsi="Times New Roman" w:cs="Times New Roman"/>
          <w:sz w:val="28"/>
          <w:szCs w:val="28"/>
        </w:rPr>
        <w:t>на следующий</w:t>
      </w:r>
      <w:r w:rsidR="00D06C2B" w:rsidRPr="00D06C2B">
        <w:rPr>
          <w:rFonts w:ascii="Times New Roman" w:hAnsi="Times New Roman" w:cs="Times New Roman"/>
          <w:sz w:val="28"/>
          <w:szCs w:val="28"/>
        </w:rPr>
        <w:t xml:space="preserve"> год (графа 14);</w:t>
      </w:r>
    </w:p>
    <w:p w:rsidR="00D06C2B" w:rsidRPr="00D06C2B" w:rsidRDefault="00372AFD" w:rsidP="00D06C2B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Times New Roman" w:cs="Times New Roman"/>
                <w:sz w:val="28"/>
                <w:szCs w:val="28"/>
              </w:rPr>
              <m:t>П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о</m:t>
            </m:r>
          </m:sub>
        </m:sSub>
      </m:oMath>
      <w:r w:rsidR="00D06C2B" w:rsidRPr="00D06C2B">
        <w:rPr>
          <w:rFonts w:ascii="Times New Roman" w:hAnsi="Times New Roman" w:cs="Times New Roman"/>
          <w:sz w:val="28"/>
          <w:szCs w:val="28"/>
        </w:rPr>
        <w:t xml:space="preserve"> – ожидаемая оценка поступления НДФЛ в</w:t>
      </w:r>
      <w:r w:rsidR="00963ABA">
        <w:rPr>
          <w:rFonts w:ascii="Times New Roman" w:hAnsi="Times New Roman" w:cs="Times New Roman"/>
          <w:sz w:val="28"/>
          <w:szCs w:val="28"/>
        </w:rPr>
        <w:t xml:space="preserve"> текущем</w:t>
      </w:r>
      <w:r w:rsidR="00D06C2B" w:rsidRPr="00D06C2B">
        <w:rPr>
          <w:rFonts w:ascii="Times New Roman" w:hAnsi="Times New Roman" w:cs="Times New Roman"/>
          <w:sz w:val="28"/>
          <w:szCs w:val="28"/>
        </w:rPr>
        <w:t xml:space="preserve"> году для расчета прогноза на </w:t>
      </w:r>
      <w:r w:rsidR="00963ABA">
        <w:rPr>
          <w:rFonts w:ascii="Times New Roman" w:hAnsi="Times New Roman" w:cs="Times New Roman"/>
          <w:sz w:val="28"/>
          <w:szCs w:val="28"/>
        </w:rPr>
        <w:t>следующий год</w:t>
      </w:r>
      <w:r w:rsidR="00D06C2B" w:rsidRPr="00D06C2B">
        <w:rPr>
          <w:rFonts w:ascii="Times New Roman" w:hAnsi="Times New Roman" w:cs="Times New Roman"/>
          <w:sz w:val="28"/>
          <w:szCs w:val="28"/>
        </w:rPr>
        <w:t>;</w:t>
      </w:r>
    </w:p>
    <w:p w:rsidR="00D06C2B" w:rsidRPr="00D06C2B" w:rsidRDefault="00372AFD" w:rsidP="00D06C2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фзп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очеред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. 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год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 </m:t>
        </m:r>
      </m:oMath>
      <w:r w:rsidR="00D06C2B" w:rsidRPr="00D06C2B">
        <w:rPr>
          <w:rFonts w:ascii="Times New Roman" w:hAnsi="Times New Roman" w:cs="Times New Roman"/>
          <w:sz w:val="28"/>
          <w:szCs w:val="28"/>
        </w:rPr>
        <w:t>– темп роста фонда за</w:t>
      </w:r>
      <w:r w:rsidR="00963ABA">
        <w:rPr>
          <w:rFonts w:ascii="Times New Roman" w:hAnsi="Times New Roman" w:cs="Times New Roman"/>
          <w:sz w:val="28"/>
          <w:szCs w:val="28"/>
        </w:rPr>
        <w:t>работн</w:t>
      </w:r>
      <w:r w:rsidR="000A2BDA">
        <w:rPr>
          <w:rFonts w:ascii="Times New Roman" w:hAnsi="Times New Roman" w:cs="Times New Roman"/>
          <w:sz w:val="28"/>
          <w:szCs w:val="28"/>
        </w:rPr>
        <w:t xml:space="preserve">ой платы работников на </w:t>
      </w:r>
      <w:proofErr w:type="spellStart"/>
      <w:r w:rsidR="000A2BDA">
        <w:rPr>
          <w:rFonts w:ascii="Times New Roman" w:hAnsi="Times New Roman" w:cs="Times New Roman"/>
          <w:sz w:val="28"/>
          <w:szCs w:val="28"/>
        </w:rPr>
        <w:t>очеренной</w:t>
      </w:r>
      <w:proofErr w:type="spellEnd"/>
      <w:r w:rsidR="00963ABA">
        <w:rPr>
          <w:rFonts w:ascii="Times New Roman" w:hAnsi="Times New Roman" w:cs="Times New Roman"/>
          <w:sz w:val="28"/>
          <w:szCs w:val="28"/>
        </w:rPr>
        <w:t xml:space="preserve"> </w:t>
      </w:r>
      <w:r w:rsidR="00D06C2B" w:rsidRPr="00D06C2B">
        <w:rPr>
          <w:rFonts w:ascii="Times New Roman" w:hAnsi="Times New Roman" w:cs="Times New Roman"/>
          <w:sz w:val="28"/>
          <w:szCs w:val="28"/>
        </w:rPr>
        <w:t xml:space="preserve"> год (</w:t>
      </w:r>
      <w:proofErr w:type="gramStart"/>
      <w:r w:rsidR="00D06C2B" w:rsidRPr="00D06C2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D06C2B" w:rsidRPr="00D06C2B">
        <w:rPr>
          <w:rFonts w:ascii="Times New Roman" w:hAnsi="Times New Roman" w:cs="Times New Roman"/>
          <w:sz w:val="28"/>
          <w:szCs w:val="28"/>
        </w:rPr>
        <w:t xml:space="preserve"> %</w:t>
      </w:r>
      <w:r w:rsidR="00963AB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63ABA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963ABA">
        <w:rPr>
          <w:rFonts w:ascii="Times New Roman" w:hAnsi="Times New Roman" w:cs="Times New Roman"/>
          <w:sz w:val="28"/>
          <w:szCs w:val="28"/>
        </w:rPr>
        <w:t xml:space="preserve"> оценке текущего</w:t>
      </w:r>
      <w:r w:rsidR="00D06C2B" w:rsidRPr="00D06C2B">
        <w:rPr>
          <w:rFonts w:ascii="Times New Roman" w:hAnsi="Times New Roman" w:cs="Times New Roman"/>
          <w:sz w:val="28"/>
          <w:szCs w:val="28"/>
        </w:rPr>
        <w:t xml:space="preserve"> года) в соответствии с Основными параметрами прогноза социально-экономического развития Новосибирской области.</w:t>
      </w:r>
    </w:p>
    <w:p w:rsidR="00D06C2B" w:rsidRPr="00D06C2B" w:rsidRDefault="00D06C2B" w:rsidP="00D06C2B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06C2B" w:rsidRDefault="00A80FD6" w:rsidP="00A80FD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расчета прогноза </w:t>
      </w:r>
      <w:r w:rsidRPr="00D06C2B">
        <w:rPr>
          <w:rFonts w:ascii="Times New Roman" w:hAnsi="Times New Roman" w:cs="Times New Roman"/>
          <w:sz w:val="28"/>
          <w:szCs w:val="28"/>
        </w:rPr>
        <w:t xml:space="preserve"> поступления</w:t>
      </w:r>
      <w:r>
        <w:rPr>
          <w:rFonts w:ascii="Times New Roman" w:hAnsi="Times New Roman" w:cs="Times New Roman"/>
          <w:sz w:val="28"/>
          <w:szCs w:val="28"/>
        </w:rPr>
        <w:t xml:space="preserve"> НДФЛ в бюджет поселения – Приложение 1</w:t>
      </w:r>
      <w:r w:rsidR="00D963C2">
        <w:rPr>
          <w:rFonts w:ascii="Times New Roman" w:hAnsi="Times New Roman" w:cs="Times New Roman"/>
          <w:sz w:val="28"/>
          <w:szCs w:val="28"/>
        </w:rPr>
        <w:t>.</w:t>
      </w:r>
    </w:p>
    <w:p w:rsidR="00D963C2" w:rsidRDefault="00D963C2" w:rsidP="00A80FD6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963C2" w:rsidRDefault="00D963C2" w:rsidP="00A80FD6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08429B" w:rsidRPr="0008429B" w:rsidRDefault="0008429B" w:rsidP="0008429B">
      <w:pPr>
        <w:pStyle w:val="a6"/>
        <w:numPr>
          <w:ilvl w:val="1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429B">
        <w:rPr>
          <w:rFonts w:ascii="Times New Roman" w:hAnsi="Times New Roman" w:cs="Times New Roman"/>
          <w:b/>
          <w:sz w:val="28"/>
          <w:szCs w:val="28"/>
        </w:rPr>
        <w:t>Единый сельскохозяйственный налог</w:t>
      </w:r>
    </w:p>
    <w:p w:rsidR="0008429B" w:rsidRPr="00B2737D" w:rsidRDefault="0008429B" w:rsidP="0008429B">
      <w:pPr>
        <w:pStyle w:val="a7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37D">
        <w:rPr>
          <w:rFonts w:ascii="Times New Roman" w:hAnsi="Times New Roman" w:cs="Times New Roman"/>
          <w:sz w:val="26"/>
          <w:szCs w:val="26"/>
        </w:rPr>
        <w:t xml:space="preserve">Прогнозирование поступления </w:t>
      </w:r>
      <w:r w:rsidRPr="00B2737D">
        <w:rPr>
          <w:rFonts w:ascii="Times New Roman" w:hAnsi="Times New Roman" w:cs="Times New Roman"/>
          <w:b/>
          <w:sz w:val="26"/>
          <w:szCs w:val="26"/>
        </w:rPr>
        <w:t xml:space="preserve">доходов бюджета </w:t>
      </w:r>
      <w:r>
        <w:rPr>
          <w:rFonts w:ascii="Times New Roman" w:hAnsi="Times New Roman" w:cs="Times New Roman"/>
          <w:b/>
          <w:sz w:val="26"/>
          <w:szCs w:val="26"/>
        </w:rPr>
        <w:t>Лебедевского сельского поселения</w:t>
      </w:r>
      <w:r w:rsidRPr="00B2737D">
        <w:rPr>
          <w:rFonts w:ascii="Times New Roman" w:hAnsi="Times New Roman" w:cs="Times New Roman"/>
          <w:b/>
          <w:sz w:val="26"/>
          <w:szCs w:val="26"/>
        </w:rPr>
        <w:t xml:space="preserve"> по единому сельскохозяйственному налогу </w:t>
      </w:r>
      <w:r w:rsidRPr="00B2737D">
        <w:rPr>
          <w:rFonts w:ascii="Times New Roman" w:hAnsi="Times New Roman" w:cs="Times New Roman"/>
          <w:sz w:val="26"/>
          <w:szCs w:val="26"/>
        </w:rPr>
        <w:t>рассчитывается на основании оценки поступления налога в текущем финансовом году с учетом основных параметров прогноза социально-экономическог</w:t>
      </w:r>
      <w:r>
        <w:rPr>
          <w:rFonts w:ascii="Times New Roman" w:hAnsi="Times New Roman" w:cs="Times New Roman"/>
          <w:sz w:val="26"/>
          <w:szCs w:val="26"/>
        </w:rPr>
        <w:t>о развития поселения.</w:t>
      </w:r>
    </w:p>
    <w:p w:rsidR="0008429B" w:rsidRPr="00B2737D" w:rsidRDefault="0008429B" w:rsidP="0008429B">
      <w:pPr>
        <w:pStyle w:val="a7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37D">
        <w:rPr>
          <w:rFonts w:ascii="Times New Roman" w:hAnsi="Times New Roman" w:cs="Times New Roman"/>
          <w:sz w:val="26"/>
          <w:szCs w:val="26"/>
        </w:rPr>
        <w:t>При этом</w:t>
      </w:r>
      <w:proofErr w:type="gramStart"/>
      <w:r w:rsidRPr="00B2737D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Pr="00B2737D">
        <w:rPr>
          <w:rFonts w:ascii="Times New Roman" w:hAnsi="Times New Roman" w:cs="Times New Roman"/>
          <w:sz w:val="26"/>
          <w:szCs w:val="26"/>
        </w:rPr>
        <w:t xml:space="preserve"> ожидаемые поступления единого се</w:t>
      </w:r>
      <w:r>
        <w:rPr>
          <w:rFonts w:ascii="Times New Roman" w:hAnsi="Times New Roman" w:cs="Times New Roman"/>
          <w:sz w:val="26"/>
          <w:szCs w:val="26"/>
        </w:rPr>
        <w:t xml:space="preserve">льскохозяйственного налога в текущем </w:t>
      </w:r>
      <w:r w:rsidRPr="00B2737D">
        <w:rPr>
          <w:rFonts w:ascii="Times New Roman" w:hAnsi="Times New Roman" w:cs="Times New Roman"/>
          <w:sz w:val="26"/>
          <w:szCs w:val="26"/>
        </w:rPr>
        <w:t xml:space="preserve"> году, определяемые в целях расчета прогноза поступлений налога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2737D">
        <w:rPr>
          <w:rFonts w:ascii="Times New Roman" w:hAnsi="Times New Roman" w:cs="Times New Roman"/>
          <w:sz w:val="26"/>
          <w:szCs w:val="26"/>
        </w:rPr>
        <w:t xml:space="preserve"> рассчитываются по следующей формуле:</w:t>
      </w:r>
    </w:p>
    <w:p w:rsidR="0008429B" w:rsidRPr="00B2737D" w:rsidRDefault="0008429B" w:rsidP="0008429B">
      <w:pPr>
        <w:pStyle w:val="a7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08429B" w:rsidRPr="00B2737D" w:rsidRDefault="0008429B" w:rsidP="0008429B">
      <w:pPr>
        <w:pStyle w:val="a7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m:oMath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 xml:space="preserve"> О=</m:t>
        </m:r>
        <m:sSub>
          <m:sSub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Фок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>+</m:t>
        </m:r>
        <m:sSub>
          <m:sSub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(Фок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  <w:lang w:val="en-US"/>
              </w:rPr>
              <m:t>m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>*</m:t>
        </m:r>
        <m:sSub>
          <m:sSub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текущего года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>)+К</m:t>
        </m:r>
      </m:oMath>
      <w:r w:rsidRPr="00B2737D">
        <w:rPr>
          <w:rFonts w:ascii="Times New Roman" w:hAnsi="Times New Roman" w:cs="Times New Roman"/>
          <w:sz w:val="26"/>
          <w:szCs w:val="26"/>
        </w:rPr>
        <w:t>, где:</w:t>
      </w:r>
    </w:p>
    <w:p w:rsidR="0008429B" w:rsidRPr="00B2737D" w:rsidRDefault="0008429B" w:rsidP="0008429B">
      <w:pPr>
        <w:pStyle w:val="a7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8429B" w:rsidRPr="00B2737D" w:rsidRDefault="00372AFD" w:rsidP="0008429B">
      <w:pPr>
        <w:pStyle w:val="a7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Фок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i</m:t>
            </m:r>
          </m:sub>
        </m:sSub>
      </m:oMath>
      <w:r w:rsidR="0008429B" w:rsidRPr="00B2737D">
        <w:rPr>
          <w:rFonts w:ascii="Times New Roman" w:hAnsi="Times New Roman" w:cs="Times New Roman"/>
          <w:sz w:val="26"/>
          <w:szCs w:val="26"/>
        </w:rPr>
        <w:t xml:space="preserve"> – фактическое поступление налог</w:t>
      </w:r>
      <w:r w:rsidR="0008429B">
        <w:rPr>
          <w:rFonts w:ascii="Times New Roman" w:hAnsi="Times New Roman" w:cs="Times New Roman"/>
          <w:sz w:val="26"/>
          <w:szCs w:val="26"/>
        </w:rPr>
        <w:t xml:space="preserve">а на последнюю отчетную дату текущего </w:t>
      </w:r>
      <w:r w:rsidR="0008429B" w:rsidRPr="00B2737D">
        <w:rPr>
          <w:rFonts w:ascii="Times New Roman" w:hAnsi="Times New Roman" w:cs="Times New Roman"/>
          <w:sz w:val="26"/>
          <w:szCs w:val="26"/>
        </w:rPr>
        <w:t xml:space="preserve">года </w:t>
      </w:r>
      <w:r w:rsidR="0008429B" w:rsidRPr="00B2737D">
        <w:rPr>
          <w:rFonts w:ascii="Times New Roman" w:hAnsi="Times New Roman" w:cs="Times New Roman"/>
          <w:b/>
          <w:sz w:val="26"/>
          <w:szCs w:val="26"/>
        </w:rPr>
        <w:t>по коду бюджетной классификации 000 1 05 03010 01 0000 110 «Единый сельскохозяйственный налог»</w:t>
      </w:r>
      <w:r w:rsidR="0008429B" w:rsidRPr="00B2737D">
        <w:rPr>
          <w:rFonts w:ascii="Times New Roman" w:hAnsi="Times New Roman" w:cs="Times New Roman"/>
          <w:sz w:val="26"/>
          <w:szCs w:val="26"/>
        </w:rPr>
        <w:t xml:space="preserve"> по месячному отчету;</w:t>
      </w:r>
    </w:p>
    <w:p w:rsidR="0008429B" w:rsidRPr="00B2737D" w:rsidRDefault="0008429B" w:rsidP="0008429B">
      <w:pPr>
        <w:pStyle w:val="a7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B2737D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Pr="00B2737D">
        <w:rPr>
          <w:rFonts w:ascii="Times New Roman" w:hAnsi="Times New Roman" w:cs="Times New Roman"/>
          <w:sz w:val="26"/>
          <w:szCs w:val="26"/>
        </w:rPr>
        <w:t xml:space="preserve"> 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отчетная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дата – 01.05.текущего </w:t>
      </w:r>
      <w:r w:rsidRPr="00B2737D">
        <w:rPr>
          <w:rFonts w:ascii="Times New Roman" w:hAnsi="Times New Roman" w:cs="Times New Roman"/>
          <w:sz w:val="26"/>
          <w:szCs w:val="26"/>
        </w:rPr>
        <w:t xml:space="preserve"> года;</w:t>
      </w:r>
    </w:p>
    <w:p w:rsidR="0008429B" w:rsidRPr="00B2737D" w:rsidRDefault="00372AFD" w:rsidP="0008429B">
      <w:pPr>
        <w:pStyle w:val="a7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Фок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  <w:lang w:val="en-US"/>
              </w:rPr>
              <m:t>m</m:t>
            </m:r>
          </m:sub>
        </m:sSub>
      </m:oMath>
      <w:r w:rsidR="0008429B" w:rsidRPr="00B2737D">
        <w:rPr>
          <w:rFonts w:ascii="Times New Roman" w:eastAsiaTheme="minorEastAsia" w:hAnsi="Times New Roman" w:cs="Times New Roman"/>
          <w:sz w:val="26"/>
          <w:szCs w:val="26"/>
        </w:rPr>
        <w:t xml:space="preserve"> – </w:t>
      </w:r>
      <w:r w:rsidR="0008429B" w:rsidRPr="00B2737D">
        <w:rPr>
          <w:rFonts w:ascii="Times New Roman" w:hAnsi="Times New Roman" w:cs="Times New Roman"/>
          <w:sz w:val="26"/>
          <w:szCs w:val="26"/>
        </w:rPr>
        <w:t>фактическое поступление налога за период мая</w:t>
      </w:r>
      <w:r w:rsidR="0008429B">
        <w:rPr>
          <w:rFonts w:ascii="Times New Roman" w:hAnsi="Times New Roman" w:cs="Times New Roman"/>
          <w:sz w:val="26"/>
          <w:szCs w:val="26"/>
        </w:rPr>
        <w:t>-декабря предыдущего</w:t>
      </w:r>
      <w:r w:rsidR="0008429B" w:rsidRPr="00B2737D">
        <w:rPr>
          <w:rFonts w:ascii="Times New Roman" w:hAnsi="Times New Roman" w:cs="Times New Roman"/>
          <w:sz w:val="26"/>
          <w:szCs w:val="26"/>
        </w:rPr>
        <w:t xml:space="preserve"> года </w:t>
      </w:r>
      <w:r w:rsidR="0008429B" w:rsidRPr="00B2737D">
        <w:rPr>
          <w:rFonts w:ascii="Times New Roman" w:hAnsi="Times New Roman" w:cs="Times New Roman"/>
          <w:b/>
          <w:sz w:val="26"/>
          <w:szCs w:val="26"/>
        </w:rPr>
        <w:t>по коду бюджетной классификации 000 1 05 03010 01 0000 110 «Единый сельскохозяйственный налог»</w:t>
      </w:r>
      <w:r w:rsidR="0008429B">
        <w:rPr>
          <w:rFonts w:ascii="Times New Roman" w:hAnsi="Times New Roman" w:cs="Times New Roman"/>
          <w:sz w:val="26"/>
          <w:szCs w:val="26"/>
        </w:rPr>
        <w:t xml:space="preserve"> по месячному отчету</w:t>
      </w:r>
      <w:r w:rsidR="0008429B" w:rsidRPr="00B2737D">
        <w:rPr>
          <w:rFonts w:ascii="Times New Roman" w:hAnsi="Times New Roman" w:cs="Times New Roman"/>
          <w:sz w:val="26"/>
          <w:szCs w:val="26"/>
        </w:rPr>
        <w:t>;</w:t>
      </w:r>
    </w:p>
    <w:p w:rsidR="0008429B" w:rsidRPr="00B2737D" w:rsidRDefault="00372AFD" w:rsidP="0008429B">
      <w:pPr>
        <w:pStyle w:val="a7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текущего года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 xml:space="preserve"> </m:t>
        </m:r>
      </m:oMath>
      <w:r w:rsidR="0008429B" w:rsidRPr="00B2737D">
        <w:rPr>
          <w:rFonts w:ascii="Times New Roman" w:eastAsiaTheme="minorEastAsia" w:hAnsi="Times New Roman" w:cs="Times New Roman"/>
          <w:sz w:val="26"/>
          <w:szCs w:val="26"/>
        </w:rPr>
        <w:t> </w:t>
      </w:r>
      <w:r w:rsidR="0008429B" w:rsidRPr="00B2737D">
        <w:rPr>
          <w:rFonts w:ascii="Times New Roman" w:hAnsi="Times New Roman" w:cs="Times New Roman"/>
          <w:sz w:val="26"/>
          <w:szCs w:val="26"/>
        </w:rPr>
        <w:t xml:space="preserve">– индекс-дефлятор продукции сельского хозяйства </w:t>
      </w:r>
      <w:r w:rsidR="0008429B">
        <w:rPr>
          <w:rFonts w:ascii="Times New Roman" w:hAnsi="Times New Roman" w:cs="Times New Roman"/>
          <w:sz w:val="26"/>
          <w:szCs w:val="26"/>
        </w:rPr>
        <w:t xml:space="preserve">на текущий </w:t>
      </w:r>
      <w:r w:rsidR="0008429B" w:rsidRPr="00B2737D">
        <w:rPr>
          <w:rFonts w:ascii="Times New Roman" w:hAnsi="Times New Roman" w:cs="Times New Roman"/>
          <w:sz w:val="26"/>
          <w:szCs w:val="26"/>
        </w:rPr>
        <w:t xml:space="preserve"> год в соответствии с основными параметрами прогноза социально-экономическог</w:t>
      </w:r>
      <w:r w:rsidR="0008429B">
        <w:rPr>
          <w:rFonts w:ascii="Times New Roman" w:hAnsi="Times New Roman" w:cs="Times New Roman"/>
          <w:sz w:val="26"/>
          <w:szCs w:val="26"/>
        </w:rPr>
        <w:t xml:space="preserve">о развития поселения </w:t>
      </w:r>
      <w:r w:rsidR="0008429B" w:rsidRPr="00B2737D">
        <w:rPr>
          <w:rFonts w:ascii="Times New Roman" w:hAnsi="Times New Roman" w:cs="Times New Roman"/>
          <w:sz w:val="26"/>
          <w:szCs w:val="26"/>
        </w:rPr>
        <w:t xml:space="preserve"> на </w:t>
      </w:r>
      <w:r w:rsidR="0008429B">
        <w:rPr>
          <w:rFonts w:ascii="Times New Roman" w:hAnsi="Times New Roman" w:cs="Times New Roman"/>
          <w:sz w:val="26"/>
          <w:szCs w:val="26"/>
        </w:rPr>
        <w:t>следующий  год и плановый период</w:t>
      </w:r>
      <w:r w:rsidR="0008429B" w:rsidRPr="00B2737D">
        <w:rPr>
          <w:rFonts w:ascii="Times New Roman" w:hAnsi="Times New Roman" w:cs="Times New Roman"/>
          <w:sz w:val="26"/>
          <w:szCs w:val="26"/>
        </w:rPr>
        <w:t>;</w:t>
      </w:r>
    </w:p>
    <w:p w:rsidR="0008429B" w:rsidRPr="005E2AFE" w:rsidRDefault="0008429B" w:rsidP="005E2AFE">
      <w:pPr>
        <w:pStyle w:val="a7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37D">
        <w:rPr>
          <w:rFonts w:ascii="Times New Roman" w:hAnsi="Times New Roman" w:cs="Times New Roman"/>
          <w:sz w:val="26"/>
          <w:szCs w:val="26"/>
        </w:rPr>
        <w:t>К – корректировка ожидаемого поступления налога.</w:t>
      </w:r>
    </w:p>
    <w:p w:rsidR="0008429B" w:rsidRPr="00B2737D" w:rsidRDefault="0008429B" w:rsidP="0008429B">
      <w:pPr>
        <w:pStyle w:val="a7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37D">
        <w:rPr>
          <w:rFonts w:ascii="Times New Roman" w:hAnsi="Times New Roman" w:cs="Times New Roman"/>
          <w:b/>
          <w:sz w:val="26"/>
          <w:szCs w:val="26"/>
        </w:rPr>
        <w:t>Прогноз поступлений единого</w:t>
      </w:r>
      <w:r w:rsidRPr="00B2737D">
        <w:rPr>
          <w:rFonts w:ascii="Times New Roman" w:hAnsi="Times New Roman" w:cs="Times New Roman"/>
          <w:sz w:val="26"/>
          <w:szCs w:val="26"/>
        </w:rPr>
        <w:t xml:space="preserve"> </w:t>
      </w:r>
      <w:r w:rsidRPr="00B2737D">
        <w:rPr>
          <w:rFonts w:ascii="Times New Roman" w:hAnsi="Times New Roman" w:cs="Times New Roman"/>
          <w:b/>
          <w:sz w:val="26"/>
          <w:szCs w:val="26"/>
        </w:rPr>
        <w:t>сел</w:t>
      </w:r>
      <w:r>
        <w:rPr>
          <w:rFonts w:ascii="Times New Roman" w:hAnsi="Times New Roman" w:cs="Times New Roman"/>
          <w:b/>
          <w:sz w:val="26"/>
          <w:szCs w:val="26"/>
        </w:rPr>
        <w:t>ьскохо</w:t>
      </w:r>
      <w:r w:rsidR="000A2BDA">
        <w:rPr>
          <w:rFonts w:ascii="Times New Roman" w:hAnsi="Times New Roman" w:cs="Times New Roman"/>
          <w:b/>
          <w:sz w:val="26"/>
          <w:szCs w:val="26"/>
        </w:rPr>
        <w:t xml:space="preserve">зяйственного налога на очередной 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2737D">
        <w:rPr>
          <w:rFonts w:ascii="Times New Roman" w:hAnsi="Times New Roman" w:cs="Times New Roman"/>
          <w:b/>
          <w:sz w:val="26"/>
          <w:szCs w:val="26"/>
        </w:rPr>
        <w:t xml:space="preserve"> год </w:t>
      </w:r>
      <w:r w:rsidRPr="00B2737D">
        <w:rPr>
          <w:rFonts w:ascii="Times New Roman" w:hAnsi="Times New Roman" w:cs="Times New Roman"/>
          <w:sz w:val="26"/>
          <w:szCs w:val="26"/>
        </w:rPr>
        <w:t xml:space="preserve"> рассчитывается по следующей формуле:</w:t>
      </w:r>
    </w:p>
    <w:p w:rsidR="0008429B" w:rsidRPr="00B2737D" w:rsidRDefault="0008429B" w:rsidP="0008429B">
      <w:pPr>
        <w:pStyle w:val="a7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08429B" w:rsidRPr="00B2737D" w:rsidRDefault="00372AFD" w:rsidP="0008429B">
      <w:pPr>
        <w:pStyle w:val="a7"/>
        <w:jc w:val="center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Псх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очеред. года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 xml:space="preserve"> =О*</m:t>
        </m:r>
        <m:sSub>
          <m:sSub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очеред. года</m:t>
            </m:r>
          </m:sub>
        </m:sSub>
      </m:oMath>
      <w:r w:rsidR="0008429B" w:rsidRPr="00B2737D">
        <w:rPr>
          <w:rFonts w:ascii="Times New Roman" w:hAnsi="Times New Roman" w:cs="Times New Roman"/>
          <w:sz w:val="26"/>
          <w:szCs w:val="26"/>
        </w:rPr>
        <w:t>, где:</w:t>
      </w:r>
    </w:p>
    <w:p w:rsidR="0008429B" w:rsidRPr="00B2737D" w:rsidRDefault="0008429B" w:rsidP="0008429B">
      <w:pPr>
        <w:pStyle w:val="a7"/>
        <w:jc w:val="center"/>
        <w:rPr>
          <w:rFonts w:ascii="Times New Roman" w:hAnsi="Times New Roman" w:cs="Times New Roman"/>
          <w:sz w:val="26"/>
          <w:szCs w:val="26"/>
        </w:rPr>
      </w:pPr>
    </w:p>
    <w:p w:rsidR="0008429B" w:rsidRPr="00B2737D" w:rsidRDefault="0008429B" w:rsidP="0008429B">
      <w:pPr>
        <w:pStyle w:val="a7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>О</m:t>
        </m:r>
      </m:oMath>
      <w:r w:rsidRPr="00B2737D">
        <w:rPr>
          <w:rFonts w:ascii="Times New Roman" w:hAnsi="Times New Roman" w:cs="Times New Roman"/>
          <w:sz w:val="26"/>
          <w:szCs w:val="26"/>
        </w:rPr>
        <w:t xml:space="preserve"> – ожидаемые поступления единого се</w:t>
      </w:r>
      <w:r>
        <w:rPr>
          <w:rFonts w:ascii="Times New Roman" w:hAnsi="Times New Roman" w:cs="Times New Roman"/>
          <w:sz w:val="26"/>
          <w:szCs w:val="26"/>
        </w:rPr>
        <w:t>льскохозяйственного налога в текущем</w:t>
      </w:r>
      <w:r w:rsidRPr="00B2737D">
        <w:rPr>
          <w:rFonts w:ascii="Times New Roman" w:hAnsi="Times New Roman" w:cs="Times New Roman"/>
          <w:sz w:val="26"/>
          <w:szCs w:val="26"/>
        </w:rPr>
        <w:t xml:space="preserve"> году, определяемые в целях расчета прогн</w:t>
      </w:r>
      <w:r>
        <w:rPr>
          <w:rFonts w:ascii="Times New Roman" w:hAnsi="Times New Roman" w:cs="Times New Roman"/>
          <w:sz w:val="26"/>
          <w:szCs w:val="26"/>
        </w:rPr>
        <w:t>оза поступлений налога</w:t>
      </w:r>
      <w:r w:rsidRPr="00B2737D">
        <w:rPr>
          <w:rFonts w:ascii="Times New Roman" w:hAnsi="Times New Roman" w:cs="Times New Roman"/>
          <w:sz w:val="26"/>
          <w:szCs w:val="26"/>
        </w:rPr>
        <w:t>;</w:t>
      </w:r>
    </w:p>
    <w:p w:rsidR="0008429B" w:rsidRPr="00B2737D" w:rsidRDefault="00372AFD" w:rsidP="0008429B">
      <w:pPr>
        <w:pStyle w:val="a7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очеред. года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 xml:space="preserve"> </m:t>
        </m:r>
      </m:oMath>
      <w:r w:rsidR="0008429B" w:rsidRPr="00B2737D">
        <w:rPr>
          <w:rFonts w:ascii="Times New Roman" w:eastAsiaTheme="minorEastAsia" w:hAnsi="Times New Roman" w:cs="Times New Roman"/>
          <w:sz w:val="26"/>
          <w:szCs w:val="26"/>
        </w:rPr>
        <w:t> </w:t>
      </w:r>
      <w:r w:rsidR="0008429B" w:rsidRPr="00B2737D">
        <w:rPr>
          <w:rFonts w:ascii="Times New Roman" w:hAnsi="Times New Roman" w:cs="Times New Roman"/>
          <w:sz w:val="26"/>
          <w:szCs w:val="26"/>
        </w:rPr>
        <w:t>– индекс-дефлятор проду</w:t>
      </w:r>
      <w:r w:rsidR="0008429B">
        <w:rPr>
          <w:rFonts w:ascii="Times New Roman" w:hAnsi="Times New Roman" w:cs="Times New Roman"/>
          <w:sz w:val="26"/>
          <w:szCs w:val="26"/>
        </w:rPr>
        <w:t xml:space="preserve">кции сельского хозяйства на следующий </w:t>
      </w:r>
      <w:r w:rsidR="0008429B" w:rsidRPr="00B2737D">
        <w:rPr>
          <w:rFonts w:ascii="Times New Roman" w:hAnsi="Times New Roman" w:cs="Times New Roman"/>
          <w:sz w:val="26"/>
          <w:szCs w:val="26"/>
        </w:rPr>
        <w:t xml:space="preserve"> год в соответствии с основными параметрами прогноза социально-экономического развития </w:t>
      </w:r>
      <w:r w:rsidR="0008429B">
        <w:rPr>
          <w:rFonts w:ascii="Times New Roman" w:hAnsi="Times New Roman" w:cs="Times New Roman"/>
          <w:sz w:val="26"/>
          <w:szCs w:val="26"/>
        </w:rPr>
        <w:t xml:space="preserve">поселения </w:t>
      </w:r>
      <w:r w:rsidR="0008429B" w:rsidRPr="00B2737D">
        <w:rPr>
          <w:rFonts w:ascii="Times New Roman" w:hAnsi="Times New Roman" w:cs="Times New Roman"/>
          <w:sz w:val="26"/>
          <w:szCs w:val="26"/>
        </w:rPr>
        <w:t xml:space="preserve"> на </w:t>
      </w:r>
      <w:r w:rsidR="0008429B">
        <w:rPr>
          <w:rFonts w:ascii="Times New Roman" w:hAnsi="Times New Roman" w:cs="Times New Roman"/>
          <w:sz w:val="26"/>
          <w:szCs w:val="26"/>
        </w:rPr>
        <w:t>следующий  год и плановый период.</w:t>
      </w:r>
    </w:p>
    <w:p w:rsidR="0008429B" w:rsidRPr="00B2737D" w:rsidRDefault="0008429B" w:rsidP="0008429B">
      <w:pPr>
        <w:pStyle w:val="a7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37D">
        <w:rPr>
          <w:rFonts w:ascii="Times New Roman" w:hAnsi="Times New Roman" w:cs="Times New Roman"/>
          <w:b/>
          <w:sz w:val="26"/>
          <w:szCs w:val="26"/>
        </w:rPr>
        <w:t>Прогноз поступлений единого</w:t>
      </w:r>
      <w:r w:rsidRPr="00B2737D">
        <w:rPr>
          <w:rFonts w:ascii="Times New Roman" w:hAnsi="Times New Roman" w:cs="Times New Roman"/>
          <w:sz w:val="26"/>
          <w:szCs w:val="26"/>
        </w:rPr>
        <w:t xml:space="preserve"> </w:t>
      </w:r>
      <w:r w:rsidRPr="00B2737D">
        <w:rPr>
          <w:rFonts w:ascii="Times New Roman" w:hAnsi="Times New Roman" w:cs="Times New Roman"/>
          <w:b/>
          <w:sz w:val="26"/>
          <w:szCs w:val="26"/>
        </w:rPr>
        <w:t>сел</w:t>
      </w:r>
      <w:r w:rsidR="000A2BDA">
        <w:rPr>
          <w:rFonts w:ascii="Times New Roman" w:hAnsi="Times New Roman" w:cs="Times New Roman"/>
          <w:b/>
          <w:sz w:val="26"/>
          <w:szCs w:val="26"/>
        </w:rPr>
        <w:t>ьскохозяйственного налога на плановый период</w:t>
      </w:r>
      <w:r w:rsidRPr="00B2737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2737D">
        <w:rPr>
          <w:rFonts w:ascii="Times New Roman" w:hAnsi="Times New Roman" w:cs="Times New Roman"/>
          <w:sz w:val="26"/>
          <w:szCs w:val="26"/>
        </w:rPr>
        <w:t xml:space="preserve"> рассчитывается по следующей формуле:</w:t>
      </w:r>
    </w:p>
    <w:p w:rsidR="0008429B" w:rsidRPr="00B2737D" w:rsidRDefault="0008429B" w:rsidP="0008429B">
      <w:pPr>
        <w:pStyle w:val="a7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08429B" w:rsidRPr="00B2737D" w:rsidRDefault="00372AFD" w:rsidP="0008429B">
      <w:pPr>
        <w:pStyle w:val="a7"/>
        <w:jc w:val="center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Псх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план.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 xml:space="preserve"> =</m:t>
        </m:r>
        <m:sSub>
          <m:sSub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Псх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очередн.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>*</m:t>
        </m:r>
        <m:sSub>
          <m:sSub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план.</m:t>
            </m:r>
          </m:sub>
        </m:sSub>
      </m:oMath>
      <w:r w:rsidR="0008429B" w:rsidRPr="00B2737D">
        <w:rPr>
          <w:rFonts w:ascii="Times New Roman" w:hAnsi="Times New Roman" w:cs="Times New Roman"/>
          <w:sz w:val="26"/>
          <w:szCs w:val="26"/>
        </w:rPr>
        <w:t>, где:</w:t>
      </w:r>
    </w:p>
    <w:p w:rsidR="0008429B" w:rsidRPr="00B2737D" w:rsidRDefault="0008429B" w:rsidP="0008429B">
      <w:pPr>
        <w:pStyle w:val="a7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08429B" w:rsidRPr="00B2737D" w:rsidRDefault="00372AFD" w:rsidP="0008429B">
      <w:pPr>
        <w:pStyle w:val="a7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Псх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очеред.</m:t>
            </m:r>
          </m:sub>
        </m:sSub>
      </m:oMath>
      <w:r w:rsidR="0008429B" w:rsidRPr="00B2737D">
        <w:rPr>
          <w:rFonts w:ascii="Times New Roman" w:eastAsiaTheme="minorEastAsia" w:hAnsi="Times New Roman" w:cs="Times New Roman"/>
          <w:sz w:val="26"/>
          <w:szCs w:val="26"/>
        </w:rPr>
        <w:t xml:space="preserve"> – </w:t>
      </w:r>
      <w:r w:rsidR="0008429B" w:rsidRPr="00B2737D">
        <w:rPr>
          <w:rFonts w:ascii="Times New Roman" w:hAnsi="Times New Roman" w:cs="Times New Roman"/>
          <w:sz w:val="26"/>
          <w:szCs w:val="26"/>
        </w:rPr>
        <w:t>прогноз поступлений единого сел</w:t>
      </w:r>
      <w:r w:rsidR="000A2BDA">
        <w:rPr>
          <w:rFonts w:ascii="Times New Roman" w:hAnsi="Times New Roman" w:cs="Times New Roman"/>
          <w:sz w:val="26"/>
          <w:szCs w:val="26"/>
        </w:rPr>
        <w:t xml:space="preserve">ьскохозяйственного налога на очередной </w:t>
      </w:r>
      <w:r w:rsidR="00D963C2">
        <w:rPr>
          <w:rFonts w:ascii="Times New Roman" w:hAnsi="Times New Roman" w:cs="Times New Roman"/>
          <w:sz w:val="26"/>
          <w:szCs w:val="26"/>
        </w:rPr>
        <w:t xml:space="preserve"> год</w:t>
      </w:r>
      <w:r w:rsidR="0008429B" w:rsidRPr="00B2737D">
        <w:rPr>
          <w:rFonts w:ascii="Times New Roman" w:hAnsi="Times New Roman" w:cs="Times New Roman"/>
          <w:sz w:val="26"/>
          <w:szCs w:val="26"/>
        </w:rPr>
        <w:t>;</w:t>
      </w:r>
    </w:p>
    <w:p w:rsidR="0008429B" w:rsidRPr="00B2737D" w:rsidRDefault="00372AFD" w:rsidP="000A2BDA">
      <w:pPr>
        <w:pStyle w:val="a7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план.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 xml:space="preserve"> </m:t>
        </m:r>
      </m:oMath>
      <w:r w:rsidR="0008429B" w:rsidRPr="00B2737D">
        <w:rPr>
          <w:rFonts w:ascii="Times New Roman" w:eastAsiaTheme="minorEastAsia" w:hAnsi="Times New Roman" w:cs="Times New Roman"/>
          <w:sz w:val="26"/>
          <w:szCs w:val="26"/>
        </w:rPr>
        <w:t> </w:t>
      </w:r>
      <w:r w:rsidR="0008429B" w:rsidRPr="00B2737D">
        <w:rPr>
          <w:rFonts w:ascii="Times New Roman" w:hAnsi="Times New Roman" w:cs="Times New Roman"/>
          <w:sz w:val="26"/>
          <w:szCs w:val="26"/>
        </w:rPr>
        <w:t>– индекс-дефлятор прод</w:t>
      </w:r>
      <w:r w:rsidR="000A2BDA">
        <w:rPr>
          <w:rFonts w:ascii="Times New Roman" w:hAnsi="Times New Roman" w:cs="Times New Roman"/>
          <w:sz w:val="26"/>
          <w:szCs w:val="26"/>
        </w:rPr>
        <w:t xml:space="preserve">укции сельского хозяйства на плановый период </w:t>
      </w:r>
      <w:r w:rsidR="0008429B" w:rsidRPr="00B2737D">
        <w:rPr>
          <w:rFonts w:ascii="Times New Roman" w:hAnsi="Times New Roman" w:cs="Times New Roman"/>
          <w:sz w:val="26"/>
          <w:szCs w:val="26"/>
        </w:rPr>
        <w:t xml:space="preserve"> </w:t>
      </w:r>
      <w:r w:rsidR="000A2BDA">
        <w:rPr>
          <w:rFonts w:ascii="Times New Roman" w:hAnsi="Times New Roman" w:cs="Times New Roman"/>
          <w:sz w:val="26"/>
          <w:szCs w:val="26"/>
        </w:rPr>
        <w:t>(</w:t>
      </w:r>
      <w:r w:rsidR="0008429B" w:rsidRPr="00B2737D">
        <w:rPr>
          <w:rFonts w:ascii="Times New Roman" w:hAnsi="Times New Roman" w:cs="Times New Roman"/>
          <w:sz w:val="26"/>
          <w:szCs w:val="26"/>
        </w:rPr>
        <w:t>год</w:t>
      </w:r>
      <w:r w:rsidR="000A2BDA">
        <w:rPr>
          <w:rFonts w:ascii="Times New Roman" w:hAnsi="Times New Roman" w:cs="Times New Roman"/>
          <w:sz w:val="26"/>
          <w:szCs w:val="26"/>
        </w:rPr>
        <w:t>)</w:t>
      </w:r>
      <w:r w:rsidR="0008429B" w:rsidRPr="00B2737D">
        <w:rPr>
          <w:rFonts w:ascii="Times New Roman" w:hAnsi="Times New Roman" w:cs="Times New Roman"/>
          <w:sz w:val="26"/>
          <w:szCs w:val="26"/>
        </w:rPr>
        <w:t xml:space="preserve"> в соответствии с основными параметрами прогноза социально-экономического развития</w:t>
      </w:r>
      <w:r w:rsidR="000A2BDA">
        <w:rPr>
          <w:rFonts w:ascii="Times New Roman" w:hAnsi="Times New Roman" w:cs="Times New Roman"/>
          <w:sz w:val="26"/>
          <w:szCs w:val="26"/>
        </w:rPr>
        <w:t xml:space="preserve"> поселения на</w:t>
      </w:r>
      <w:r w:rsidR="0008429B" w:rsidRPr="00B2737D">
        <w:rPr>
          <w:rFonts w:ascii="Times New Roman" w:hAnsi="Times New Roman" w:cs="Times New Roman"/>
          <w:sz w:val="26"/>
          <w:szCs w:val="26"/>
        </w:rPr>
        <w:t xml:space="preserve"> </w:t>
      </w:r>
      <w:r w:rsidR="000A2BDA">
        <w:rPr>
          <w:rFonts w:ascii="Times New Roman" w:hAnsi="Times New Roman" w:cs="Times New Roman"/>
          <w:sz w:val="26"/>
          <w:szCs w:val="26"/>
        </w:rPr>
        <w:t xml:space="preserve"> очередной год и плановый период</w:t>
      </w:r>
      <w:r w:rsidR="0008429B" w:rsidRPr="00B2737D">
        <w:rPr>
          <w:rFonts w:ascii="Times New Roman" w:hAnsi="Times New Roman" w:cs="Times New Roman"/>
          <w:sz w:val="26"/>
          <w:szCs w:val="26"/>
        </w:rPr>
        <w:t>.</w:t>
      </w:r>
    </w:p>
    <w:p w:rsidR="0008429B" w:rsidRPr="00B2737D" w:rsidRDefault="0008429B" w:rsidP="0008429B">
      <w:pPr>
        <w:pStyle w:val="a7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2737D">
        <w:rPr>
          <w:rFonts w:ascii="Times New Roman" w:hAnsi="Times New Roman" w:cs="Times New Roman"/>
          <w:sz w:val="26"/>
          <w:szCs w:val="26"/>
        </w:rPr>
        <w:t>При прогнозировании поступлений по единому сел</w:t>
      </w:r>
      <w:r w:rsidR="000A2BDA">
        <w:rPr>
          <w:rFonts w:ascii="Times New Roman" w:hAnsi="Times New Roman" w:cs="Times New Roman"/>
          <w:sz w:val="26"/>
          <w:szCs w:val="26"/>
        </w:rPr>
        <w:t xml:space="preserve">ьскохозяйственному налогу на плановый период  </w:t>
      </w:r>
      <w:r w:rsidRPr="00B2737D">
        <w:rPr>
          <w:rFonts w:ascii="Times New Roman" w:hAnsi="Times New Roman" w:cs="Times New Roman"/>
          <w:sz w:val="26"/>
          <w:szCs w:val="26"/>
        </w:rPr>
        <w:t xml:space="preserve"> учитываются нормативы зачисления от единого сельско</w:t>
      </w:r>
      <w:r w:rsidR="000A2BDA">
        <w:rPr>
          <w:rFonts w:ascii="Times New Roman" w:hAnsi="Times New Roman" w:cs="Times New Roman"/>
          <w:sz w:val="26"/>
          <w:szCs w:val="26"/>
        </w:rPr>
        <w:t>хозяйственного налога в местный бюджет,</w:t>
      </w:r>
      <w:r w:rsidRPr="00B2737D">
        <w:rPr>
          <w:rFonts w:ascii="Times New Roman" w:hAnsi="Times New Roman" w:cs="Times New Roman"/>
          <w:sz w:val="26"/>
          <w:szCs w:val="26"/>
        </w:rPr>
        <w:t xml:space="preserve"> установленные Бюджетным кодексом Российской </w:t>
      </w:r>
      <w:r>
        <w:rPr>
          <w:rFonts w:ascii="Times New Roman" w:hAnsi="Times New Roman" w:cs="Times New Roman"/>
          <w:sz w:val="26"/>
          <w:szCs w:val="26"/>
        </w:rPr>
        <w:t>Ф</w:t>
      </w:r>
      <w:r w:rsidRPr="00B2737D">
        <w:rPr>
          <w:rFonts w:ascii="Times New Roman" w:hAnsi="Times New Roman" w:cs="Times New Roman"/>
          <w:sz w:val="26"/>
          <w:szCs w:val="26"/>
        </w:rPr>
        <w:t xml:space="preserve">едерации и нормативы, утвержденные бюджетным законодательством Новосибирской области (Закон Новосибирской области от 07.11.2011 № 132-ОЗ (ред. от </w:t>
      </w:r>
      <w:r>
        <w:rPr>
          <w:rFonts w:ascii="Times New Roman" w:hAnsi="Times New Roman" w:cs="Times New Roman"/>
          <w:sz w:val="26"/>
          <w:szCs w:val="26"/>
        </w:rPr>
        <w:t>18</w:t>
      </w:r>
      <w:r w:rsidRPr="00B2737D">
        <w:rPr>
          <w:rFonts w:ascii="Times New Roman" w:hAnsi="Times New Roman" w:cs="Times New Roman"/>
          <w:sz w:val="26"/>
          <w:szCs w:val="26"/>
        </w:rPr>
        <w:t>.12.201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B2737D">
        <w:rPr>
          <w:rFonts w:ascii="Times New Roman" w:hAnsi="Times New Roman" w:cs="Times New Roman"/>
          <w:sz w:val="26"/>
          <w:szCs w:val="26"/>
        </w:rPr>
        <w:t>) «О единых нормативах отчислений в бюджеты муниципальных образований Новосибирской области от налога на доходы физических лиц, передаче в бюджеты</w:t>
      </w:r>
      <w:proofErr w:type="gramEnd"/>
      <w:r w:rsidRPr="00B2737D">
        <w:rPr>
          <w:rFonts w:ascii="Times New Roman" w:hAnsi="Times New Roman" w:cs="Times New Roman"/>
          <w:sz w:val="26"/>
          <w:szCs w:val="26"/>
        </w:rPr>
        <w:t xml:space="preserve"> сельских поселений Новосибирской области налоговых доходов от федеральных налогов, в том числе налогов, предусмотренных специальными налоговыми режимами, подлежащих зачислению в бюджет муниципального района, и межбюджетных трансфертах между областным бюджетом Новосибирской области и бюджетами муниципальных образований Новосибирской области»).</w:t>
      </w:r>
    </w:p>
    <w:p w:rsidR="0008429B" w:rsidRPr="00B2737D" w:rsidRDefault="0008429B" w:rsidP="0008429B">
      <w:pPr>
        <w:pStyle w:val="a7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37D">
        <w:rPr>
          <w:rFonts w:ascii="Times New Roman" w:hAnsi="Times New Roman" w:cs="Times New Roman"/>
          <w:sz w:val="26"/>
          <w:szCs w:val="26"/>
        </w:rPr>
        <w:t>В связи с чем, распределение налога по уровням местных бюджетов бюджетной системы имеет следующий вид:</w:t>
      </w:r>
    </w:p>
    <w:p w:rsidR="0008429B" w:rsidRPr="00B2737D" w:rsidRDefault="0008429B" w:rsidP="0008429B">
      <w:pPr>
        <w:pStyle w:val="a7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057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4528"/>
        <w:gridCol w:w="1276"/>
        <w:gridCol w:w="1701"/>
        <w:gridCol w:w="1293"/>
        <w:gridCol w:w="1259"/>
      </w:tblGrid>
      <w:tr w:rsidR="0008429B" w:rsidRPr="00B2737D" w:rsidTr="00A80FD6">
        <w:trPr>
          <w:trHeight w:val="895"/>
          <w:jc w:val="center"/>
        </w:trPr>
        <w:tc>
          <w:tcPr>
            <w:tcW w:w="4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8429B" w:rsidRPr="00B2737D" w:rsidRDefault="0008429B" w:rsidP="00A8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2737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Наименование налога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8429B" w:rsidRPr="00B2737D" w:rsidRDefault="0008429B" w:rsidP="00A8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2737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Городские округа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429B" w:rsidRPr="00B2737D" w:rsidRDefault="0008429B" w:rsidP="00A8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B2737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Муниципаль-ные</w:t>
            </w:r>
            <w:proofErr w:type="spellEnd"/>
            <w:proofErr w:type="gramEnd"/>
            <w:r w:rsidRPr="00B2737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районы</w:t>
            </w: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429B" w:rsidRPr="00B2737D" w:rsidRDefault="0008429B" w:rsidP="00A8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2737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Городские поселения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429B" w:rsidRPr="00B2737D" w:rsidRDefault="0008429B" w:rsidP="00A8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2737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Сельские поселения</w:t>
            </w:r>
          </w:p>
        </w:tc>
      </w:tr>
      <w:tr w:rsidR="0008429B" w:rsidRPr="00B2737D" w:rsidTr="00A80FD6">
        <w:trPr>
          <w:trHeight w:val="230"/>
          <w:jc w:val="center"/>
        </w:trPr>
        <w:tc>
          <w:tcPr>
            <w:tcW w:w="4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29B" w:rsidRPr="00B2737D" w:rsidRDefault="0008429B" w:rsidP="00A80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2737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Единый сельскохозяйственный налог</w:t>
            </w:r>
          </w:p>
          <w:p w:rsidR="0008429B" w:rsidRPr="00B2737D" w:rsidRDefault="0008429B" w:rsidP="00A80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2737D">
              <w:rPr>
                <w:rFonts w:ascii="Times New Roman" w:hAnsi="Times New Roman" w:cs="Times New Roman"/>
                <w:sz w:val="26"/>
                <w:szCs w:val="26"/>
              </w:rPr>
              <w:t>000 1 05 03010 01 0000 110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29B" w:rsidRPr="00B2737D" w:rsidRDefault="0008429B" w:rsidP="00A8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2737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100%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29B" w:rsidRPr="00B2737D" w:rsidRDefault="0008429B" w:rsidP="00A8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2737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50%</w:t>
            </w: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29B" w:rsidRPr="00B2737D" w:rsidRDefault="0008429B" w:rsidP="00A8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2737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50%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29B" w:rsidRPr="00B2737D" w:rsidRDefault="0008429B" w:rsidP="00A8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2737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50%</w:t>
            </w:r>
          </w:p>
        </w:tc>
      </w:tr>
    </w:tbl>
    <w:p w:rsidR="0008429B" w:rsidRPr="00B2737D" w:rsidRDefault="0008429B" w:rsidP="0008429B">
      <w:pPr>
        <w:pStyle w:val="a7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8429B" w:rsidRPr="00B2737D" w:rsidRDefault="0008429B" w:rsidP="0008429B">
      <w:pPr>
        <w:pStyle w:val="a7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2737D">
        <w:rPr>
          <w:rFonts w:ascii="Times New Roman" w:hAnsi="Times New Roman" w:cs="Times New Roman"/>
          <w:sz w:val="26"/>
          <w:szCs w:val="26"/>
        </w:rPr>
        <w:lastRenderedPageBreak/>
        <w:t xml:space="preserve">При этом </w:t>
      </w:r>
      <w:r w:rsidRPr="00B2737D">
        <w:rPr>
          <w:rFonts w:ascii="Times New Roman" w:hAnsi="Times New Roman" w:cs="Times New Roman"/>
          <w:b/>
          <w:sz w:val="26"/>
          <w:szCs w:val="26"/>
        </w:rPr>
        <w:t xml:space="preserve">распределению подлежит только основной код поступлений единого сельскохозяйственного налога 000 1 05 03010 01 0000 110 </w:t>
      </w:r>
      <w:r w:rsidRPr="00B2737D">
        <w:rPr>
          <w:rFonts w:ascii="Times New Roman" w:hAnsi="Times New Roman" w:cs="Times New Roman"/>
          <w:sz w:val="26"/>
          <w:szCs w:val="26"/>
        </w:rPr>
        <w:t xml:space="preserve">(поступления по коду </w:t>
      </w:r>
      <w:r w:rsidRPr="00B2737D">
        <w:rPr>
          <w:rFonts w:ascii="Times New Roman" w:hAnsi="Times New Roman" w:cs="Times New Roman"/>
          <w:color w:val="000000"/>
          <w:sz w:val="26"/>
          <w:szCs w:val="26"/>
        </w:rPr>
        <w:t xml:space="preserve">Единый сельскохозяйственный налог (за налоговые периоды, истекшие до 1 января 2011 года) </w:t>
      </w:r>
      <w:r w:rsidR="00B1263A">
        <w:rPr>
          <w:rFonts w:ascii="Times New Roman" w:hAnsi="Times New Roman" w:cs="Times New Roman"/>
          <w:color w:val="000000"/>
          <w:sz w:val="26"/>
          <w:szCs w:val="26"/>
        </w:rPr>
        <w:t xml:space="preserve">на очередные и плановые периоды </w:t>
      </w:r>
      <w:r w:rsidRPr="00B2737D">
        <w:rPr>
          <w:rFonts w:ascii="Times New Roman" w:hAnsi="Times New Roman" w:cs="Times New Roman"/>
          <w:color w:val="000000"/>
          <w:sz w:val="26"/>
          <w:szCs w:val="26"/>
        </w:rPr>
        <w:t>не прогнозируются).</w:t>
      </w:r>
    </w:p>
    <w:p w:rsidR="00D06C2B" w:rsidRPr="00D06C2B" w:rsidRDefault="00D06C2B" w:rsidP="00D06C2B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1263A" w:rsidRPr="00B1263A" w:rsidRDefault="00B1263A" w:rsidP="00B1263A">
      <w:pPr>
        <w:pStyle w:val="a6"/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1263A">
        <w:rPr>
          <w:rFonts w:ascii="Times New Roman" w:hAnsi="Times New Roman" w:cs="Times New Roman"/>
          <w:b/>
          <w:sz w:val="28"/>
          <w:szCs w:val="28"/>
        </w:rPr>
        <w:t xml:space="preserve">Налог на имущество физических лиц </w:t>
      </w:r>
    </w:p>
    <w:p w:rsidR="00B1263A" w:rsidRPr="00B1263A" w:rsidRDefault="00B1263A" w:rsidP="00B1263A">
      <w:pPr>
        <w:pStyle w:val="a7"/>
        <w:ind w:left="142" w:firstLine="709"/>
        <w:jc w:val="both"/>
        <w:rPr>
          <w:rFonts w:ascii="Times New Roman" w:hAnsi="Times New Roman"/>
          <w:sz w:val="28"/>
          <w:szCs w:val="28"/>
        </w:rPr>
      </w:pPr>
      <w:r w:rsidRPr="00716465">
        <w:rPr>
          <w:rFonts w:ascii="Times New Roman" w:hAnsi="Times New Roman"/>
          <w:sz w:val="28"/>
          <w:szCs w:val="28"/>
        </w:rPr>
        <w:t xml:space="preserve">Налог на имущество физических лиц в бюджет </w:t>
      </w:r>
      <w:r>
        <w:rPr>
          <w:rFonts w:ascii="Times New Roman" w:hAnsi="Times New Roman"/>
          <w:sz w:val="28"/>
          <w:szCs w:val="28"/>
        </w:rPr>
        <w:t xml:space="preserve">сельского </w:t>
      </w:r>
      <w:r w:rsidRPr="00716465">
        <w:rPr>
          <w:rFonts w:ascii="Times New Roman" w:hAnsi="Times New Roman"/>
          <w:sz w:val="28"/>
          <w:szCs w:val="28"/>
        </w:rPr>
        <w:t>поселения поступает в размере 100 процентов от суммы начисления</w:t>
      </w:r>
      <w:r w:rsidRPr="00FF0B8F">
        <w:rPr>
          <w:rFonts w:ascii="Times New Roman" w:hAnsi="Times New Roman"/>
          <w:sz w:val="28"/>
          <w:szCs w:val="28"/>
        </w:rPr>
        <w:t xml:space="preserve"> за минусом предоставленных льгот о</w:t>
      </w:r>
      <w:r>
        <w:rPr>
          <w:rFonts w:ascii="Times New Roman" w:hAnsi="Times New Roman"/>
          <w:sz w:val="28"/>
          <w:szCs w:val="28"/>
        </w:rPr>
        <w:t>рганами местного самоуправления.</w:t>
      </w:r>
    </w:p>
    <w:p w:rsidR="00B1263A" w:rsidRPr="005973B2" w:rsidRDefault="00B1263A" w:rsidP="00B1263A">
      <w:pPr>
        <w:pStyle w:val="a7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73B2">
        <w:rPr>
          <w:rFonts w:ascii="Times New Roman" w:hAnsi="Times New Roman" w:cs="Times New Roman"/>
          <w:sz w:val="28"/>
          <w:szCs w:val="28"/>
        </w:rPr>
        <w:t>Оценка пост</w:t>
      </w:r>
      <w:r>
        <w:rPr>
          <w:rFonts w:ascii="Times New Roman" w:hAnsi="Times New Roman" w:cs="Times New Roman"/>
          <w:sz w:val="28"/>
          <w:szCs w:val="28"/>
        </w:rPr>
        <w:t>уплений очередной</w:t>
      </w:r>
      <w:r w:rsidRPr="005973B2">
        <w:rPr>
          <w:rFonts w:ascii="Times New Roman" w:hAnsi="Times New Roman" w:cs="Times New Roman"/>
          <w:sz w:val="28"/>
          <w:szCs w:val="28"/>
        </w:rPr>
        <w:t xml:space="preserve"> года рассчитывается по следующей формуле</w:t>
      </w:r>
      <w:proofErr w:type="gramEnd"/>
    </w:p>
    <w:p w:rsidR="00B1263A" w:rsidRPr="00875AA1" w:rsidRDefault="00B1263A" w:rsidP="00B1263A">
      <w:pPr>
        <w:pStyle w:val="a7"/>
        <w:tabs>
          <w:tab w:val="left" w:pos="993"/>
        </w:tabs>
        <w:ind w:firstLine="709"/>
        <w:jc w:val="both"/>
        <w:rPr>
          <w:rFonts w:ascii="Cambria Math" w:hAnsi="Cambria Math" w:cs="Times New Roman"/>
          <w:sz w:val="28"/>
          <w:szCs w:val="28"/>
        </w:rPr>
      </w:pPr>
    </w:p>
    <w:p w:rsidR="00B1263A" w:rsidRPr="00E236FF" w:rsidRDefault="00B1263A" w:rsidP="00B1263A">
      <w:pPr>
        <w:pStyle w:val="a7"/>
        <w:tabs>
          <w:tab w:val="left" w:pos="993"/>
        </w:tabs>
        <w:jc w:val="center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 w:rsidRPr="00E236FF">
        <w:rPr>
          <w:rFonts w:ascii="Cambria Math" w:eastAsiaTheme="minorEastAsia" w:hAnsi="Cambria Math" w:cs="Times New Roman"/>
          <w:sz w:val="28"/>
          <w:szCs w:val="28"/>
        </w:rPr>
        <w:t>П</w:t>
      </w:r>
      <w:r>
        <w:rPr>
          <w:rFonts w:ascii="Cambria Math" w:eastAsiaTheme="minorEastAsia" w:hAnsi="Cambria Math" w:cs="Times New Roman"/>
          <w:sz w:val="28"/>
          <w:szCs w:val="28"/>
          <w:vertAlign w:val="subscript"/>
        </w:rPr>
        <w:t>оч</w:t>
      </w:r>
      <w:proofErr w:type="spellEnd"/>
      <w:r>
        <w:rPr>
          <w:rFonts w:ascii="Cambria Math" w:eastAsiaTheme="minorEastAsia" w:hAnsi="Cambria Math" w:cs="Times New Roman"/>
          <w:sz w:val="28"/>
          <w:szCs w:val="28"/>
          <w:vertAlign w:val="subscript"/>
        </w:rPr>
        <w:t>.</w:t>
      </w:r>
      <w:r w:rsidRPr="00E236FF">
        <w:rPr>
          <w:rFonts w:ascii="Cambria Math" w:eastAsiaTheme="minorEastAsia" w:hAnsi="Cambria Math" w:cs="Times New Roman"/>
          <w:sz w:val="28"/>
          <w:szCs w:val="28"/>
          <w:vertAlign w:val="subscript"/>
        </w:rPr>
        <w:t xml:space="preserve">  </w:t>
      </w:r>
      <w:r w:rsidRPr="00E236FF">
        <w:rPr>
          <w:rFonts w:ascii="Cambria Math" w:eastAsiaTheme="minorEastAsia" w:hAnsi="Cambria Math" w:cs="Times New Roman"/>
          <w:sz w:val="28"/>
          <w:szCs w:val="28"/>
        </w:rPr>
        <w:t xml:space="preserve">= </w:t>
      </w:r>
      <w:proofErr w:type="spellStart"/>
      <w:r w:rsidRPr="00E236FF">
        <w:rPr>
          <w:rFonts w:ascii="Cambria Math" w:eastAsiaTheme="minorEastAsia" w:hAnsi="Cambria Math" w:cs="Times New Roman"/>
          <w:sz w:val="28"/>
          <w:szCs w:val="28"/>
        </w:rPr>
        <w:t>Н</w:t>
      </w:r>
      <w:r>
        <w:rPr>
          <w:rFonts w:ascii="Cambria Math" w:eastAsiaTheme="minorEastAsia" w:hAnsi="Cambria Math" w:cs="Times New Roman"/>
          <w:sz w:val="28"/>
          <w:szCs w:val="28"/>
          <w:vertAlign w:val="subscript"/>
        </w:rPr>
        <w:t>оч</w:t>
      </w:r>
      <w:proofErr w:type="spellEnd"/>
      <w:r w:rsidRPr="00E236FF">
        <w:rPr>
          <w:rFonts w:ascii="Cambria Math" w:eastAsiaTheme="minorEastAsia" w:hAnsi="Cambria Math" w:cs="Times New Roman"/>
          <w:sz w:val="28"/>
          <w:szCs w:val="28"/>
          <w:vertAlign w:val="subscript"/>
        </w:rPr>
        <w:t xml:space="preserve"> </w:t>
      </w:r>
      <w:r w:rsidRPr="00E236FF">
        <w:rPr>
          <w:rFonts w:ascii="Cambria Math" w:eastAsiaTheme="minorEastAsia" w:hAnsi="Cambria Math" w:cs="Times New Roman"/>
          <w:sz w:val="28"/>
          <w:szCs w:val="28"/>
        </w:rPr>
        <w:t xml:space="preserve">* </w:t>
      </w:r>
      <w:r>
        <w:rPr>
          <w:rFonts w:ascii="Cambria Math" w:eastAsiaTheme="minorEastAsia" w:hAnsi="Cambria Math" w:cs="Times New Roman"/>
          <w:sz w:val="28"/>
          <w:szCs w:val="28"/>
        </w:rPr>
        <w:t>С</w:t>
      </w:r>
      <w:r w:rsidRPr="00E236FF">
        <w:rPr>
          <w:rFonts w:ascii="Cambria Math" w:eastAsiaTheme="minorEastAsia" w:hAnsi="Cambria Math" w:cs="Times New Roman"/>
          <w:sz w:val="28"/>
          <w:szCs w:val="28"/>
          <w:vertAlign w:val="subscript"/>
        </w:rPr>
        <w:t>2013-2015</w:t>
      </w:r>
      <w:r w:rsidRPr="00E236FF">
        <w:rPr>
          <w:rFonts w:ascii="Cambria Math" w:eastAsiaTheme="minorEastAsia" w:hAnsi="Cambria Math" w:cs="Times New Roman"/>
          <w:sz w:val="28"/>
          <w:szCs w:val="28"/>
        </w:rPr>
        <w:t>,</w:t>
      </w:r>
      <w:r w:rsidRPr="00E236FF">
        <w:rPr>
          <w:rFonts w:ascii="Times New Roman" w:eastAsiaTheme="minorEastAsia" w:hAnsi="Times New Roman" w:cs="Times New Roman"/>
          <w:sz w:val="28"/>
          <w:szCs w:val="28"/>
        </w:rPr>
        <w:t xml:space="preserve"> где:</w:t>
      </w:r>
    </w:p>
    <w:p w:rsidR="00B1263A" w:rsidRPr="00E236FF" w:rsidRDefault="00B1263A" w:rsidP="00B1263A">
      <w:pPr>
        <w:pStyle w:val="a7"/>
        <w:tabs>
          <w:tab w:val="left" w:pos="993"/>
        </w:tabs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B1263A" w:rsidRPr="00E236FF" w:rsidRDefault="00372AFD" w:rsidP="00B1263A">
      <w:pPr>
        <w:pStyle w:val="a7"/>
        <w:tabs>
          <w:tab w:val="left" w:pos="993"/>
        </w:tabs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П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очеред.</m:t>
            </m:r>
          </m:sub>
        </m:sSub>
      </m:oMath>
      <w:r w:rsidR="00B1263A" w:rsidRPr="00E236FF">
        <w:rPr>
          <w:rFonts w:ascii="Times New Roman" w:eastAsiaTheme="minorEastAsia" w:hAnsi="Times New Roman" w:cs="Times New Roman"/>
          <w:sz w:val="28"/>
          <w:szCs w:val="28"/>
        </w:rPr>
        <w:t xml:space="preserve"> – оценка</w:t>
      </w:r>
      <w:r w:rsidR="00B1263A" w:rsidRPr="00E236FF">
        <w:rPr>
          <w:rFonts w:ascii="Times New Roman" w:hAnsi="Times New Roman" w:cs="Times New Roman"/>
          <w:sz w:val="28"/>
          <w:szCs w:val="28"/>
        </w:rPr>
        <w:t xml:space="preserve"> поступлений налога на имущество физических лиц в </w:t>
      </w:r>
      <w:r w:rsidR="00B1263A">
        <w:rPr>
          <w:rFonts w:ascii="Times New Roman" w:hAnsi="Times New Roman" w:cs="Times New Roman"/>
          <w:sz w:val="28"/>
          <w:szCs w:val="28"/>
        </w:rPr>
        <w:t>очередном году</w:t>
      </w:r>
      <w:r w:rsidR="00B1263A" w:rsidRPr="00E236FF">
        <w:rPr>
          <w:rFonts w:ascii="Times New Roman" w:hAnsi="Times New Roman" w:cs="Times New Roman"/>
          <w:sz w:val="28"/>
          <w:szCs w:val="28"/>
        </w:rPr>
        <w:t>;</w:t>
      </w:r>
    </w:p>
    <w:p w:rsidR="00B1263A" w:rsidRPr="00E236FF" w:rsidRDefault="00372AFD" w:rsidP="00B1263A">
      <w:pPr>
        <w:pStyle w:val="a7"/>
        <w:tabs>
          <w:tab w:val="left" w:pos="993"/>
        </w:tabs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Н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очер.</m:t>
            </m:r>
          </m:sub>
        </m:sSub>
      </m:oMath>
      <w:r w:rsidR="00B1263A" w:rsidRPr="00E236FF">
        <w:rPr>
          <w:rFonts w:ascii="Times New Roman" w:eastAsiaTheme="minorEastAsia" w:hAnsi="Times New Roman" w:cs="Times New Roman"/>
          <w:sz w:val="28"/>
          <w:szCs w:val="28"/>
        </w:rPr>
        <w:t xml:space="preserve"> – ожидаемые поступления налога на имущество физ</w:t>
      </w:r>
      <w:proofErr w:type="gramStart"/>
      <w:r w:rsidR="00B1263A" w:rsidRPr="00E236FF">
        <w:rPr>
          <w:rFonts w:ascii="Times New Roman" w:eastAsiaTheme="minorEastAsia" w:hAnsi="Times New Roman" w:cs="Times New Roman"/>
          <w:sz w:val="28"/>
          <w:szCs w:val="28"/>
        </w:rPr>
        <w:t>.л</w:t>
      </w:r>
      <w:proofErr w:type="gramEnd"/>
      <w:r w:rsidR="00B1263A" w:rsidRPr="00E236FF">
        <w:rPr>
          <w:rFonts w:ascii="Times New Roman" w:eastAsiaTheme="minorEastAsia" w:hAnsi="Times New Roman" w:cs="Times New Roman"/>
          <w:sz w:val="28"/>
          <w:szCs w:val="28"/>
        </w:rPr>
        <w:t xml:space="preserve">иц в </w:t>
      </w:r>
      <w:r w:rsidR="00B1263A">
        <w:rPr>
          <w:rFonts w:ascii="Times New Roman" w:eastAsiaTheme="minorEastAsia" w:hAnsi="Times New Roman" w:cs="Times New Roman"/>
          <w:sz w:val="28"/>
          <w:szCs w:val="28"/>
        </w:rPr>
        <w:t>очередном</w:t>
      </w:r>
      <w:r w:rsidR="00B1263A" w:rsidRPr="00E236FF">
        <w:rPr>
          <w:rFonts w:ascii="Times New Roman" w:eastAsiaTheme="minorEastAsia" w:hAnsi="Times New Roman" w:cs="Times New Roman"/>
          <w:sz w:val="28"/>
          <w:szCs w:val="28"/>
        </w:rPr>
        <w:t xml:space="preserve"> году по д</w:t>
      </w:r>
      <w:r w:rsidR="00B1263A">
        <w:rPr>
          <w:rFonts w:ascii="Times New Roman" w:eastAsiaTheme="minorEastAsia" w:hAnsi="Times New Roman" w:cs="Times New Roman"/>
          <w:sz w:val="28"/>
          <w:szCs w:val="28"/>
        </w:rPr>
        <w:t>анным УФНС по НСО от 30.05.2016</w:t>
      </w:r>
      <w:r w:rsidR="00B1263A" w:rsidRPr="00E236FF">
        <w:rPr>
          <w:rFonts w:ascii="Times New Roman" w:hAnsi="Times New Roman" w:cs="Times New Roman"/>
          <w:sz w:val="28"/>
          <w:szCs w:val="28"/>
        </w:rPr>
        <w:t>;</w:t>
      </w:r>
    </w:p>
    <w:p w:rsidR="00B1263A" w:rsidRPr="00E236FF" w:rsidRDefault="00372AFD" w:rsidP="00B1263A">
      <w:pPr>
        <w:pStyle w:val="a7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2013-2015</m:t>
            </m:r>
          </m:sub>
        </m:sSub>
      </m:oMath>
      <w:r w:rsidR="00B1263A" w:rsidRPr="00E236FF">
        <w:rPr>
          <w:rFonts w:ascii="Times New Roman" w:eastAsiaTheme="minorEastAsia" w:hAnsi="Times New Roman" w:cs="Times New Roman"/>
          <w:sz w:val="28"/>
          <w:szCs w:val="28"/>
        </w:rPr>
        <w:t xml:space="preserve"> – среднегодовой уровень </w:t>
      </w:r>
      <w:r w:rsidR="00B1263A">
        <w:rPr>
          <w:rFonts w:ascii="Times New Roman" w:eastAsiaTheme="minorEastAsia" w:hAnsi="Times New Roman" w:cs="Times New Roman"/>
          <w:sz w:val="28"/>
          <w:szCs w:val="28"/>
        </w:rPr>
        <w:t>собираемости налога за 2013-2015 гг.</w:t>
      </w:r>
      <w:r w:rsidR="00B1263A" w:rsidRPr="00E236FF">
        <w:rPr>
          <w:rFonts w:ascii="Times New Roman" w:hAnsi="Times New Roman" w:cs="Times New Roman"/>
          <w:sz w:val="28"/>
          <w:szCs w:val="28"/>
        </w:rPr>
        <w:t>;</w:t>
      </w:r>
    </w:p>
    <w:p w:rsidR="00B1263A" w:rsidRDefault="00372AFD" w:rsidP="00B1263A">
      <w:pPr>
        <w:pStyle w:val="a7"/>
        <w:tabs>
          <w:tab w:val="left" w:pos="993"/>
        </w:tabs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2013-2015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type m:val="skw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П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2013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Н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2013</m:t>
                        </m:r>
                      </m:sub>
                    </m:sSub>
                  </m:den>
                </m:f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+(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П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2014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Н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2014</m:t>
                    </m:r>
                  </m:sub>
                </m:sSub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>)+(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П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2015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Н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2015</m:t>
                    </m:r>
                  </m:sub>
                </m:sSub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>)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 w:rsidR="00B1263A" w:rsidRPr="00E236FF"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</w:p>
    <w:p w:rsidR="00B1263A" w:rsidRDefault="00B1263A" w:rsidP="00B1263A">
      <w:pPr>
        <w:pStyle w:val="a7"/>
        <w:tabs>
          <w:tab w:val="left" w:pos="993"/>
        </w:tabs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B1263A" w:rsidRDefault="00B1263A" w:rsidP="00B1263A">
      <w:pPr>
        <w:pStyle w:val="a7"/>
        <w:tabs>
          <w:tab w:val="left" w:pos="993"/>
        </w:tabs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При превышении среднегодового уровня собираемости 100% значение принимается не более 100%.</w:t>
      </w:r>
    </w:p>
    <w:p w:rsidR="00B1263A" w:rsidRPr="000F202A" w:rsidRDefault="00B1263A" w:rsidP="00B1263A">
      <w:pPr>
        <w:pStyle w:val="a7"/>
        <w:tabs>
          <w:tab w:val="left" w:pos="993"/>
        </w:tabs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B1263A" w:rsidRPr="005973B2" w:rsidRDefault="00372AFD" w:rsidP="00B1263A">
      <w:pPr>
        <w:pStyle w:val="a7"/>
        <w:tabs>
          <w:tab w:val="left" w:pos="993"/>
        </w:tabs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П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2013</m:t>
            </m:r>
          </m:sub>
        </m:sSub>
      </m:oMath>
      <w:r w:rsidR="00B1263A" w:rsidRPr="00E236FF">
        <w:rPr>
          <w:rFonts w:ascii="Times New Roman" w:eastAsiaTheme="minorEastAsia" w:hAnsi="Times New Roman" w:cs="Times New Roman"/>
          <w:sz w:val="28"/>
          <w:szCs w:val="28"/>
        </w:rPr>
        <w:t xml:space="preserve"> – фактические поступления по налогу в бюджет муниципального</w:t>
      </w:r>
      <w:r w:rsidR="00B1263A" w:rsidRPr="005973B2">
        <w:rPr>
          <w:rFonts w:ascii="Times New Roman" w:eastAsiaTheme="minorEastAsia" w:hAnsi="Times New Roman" w:cs="Times New Roman"/>
          <w:sz w:val="28"/>
          <w:szCs w:val="28"/>
        </w:rPr>
        <w:t xml:space="preserve"> района (или городского округа)</w:t>
      </w:r>
      <w:r w:rsidR="00B1263A" w:rsidRPr="000A3886">
        <w:rPr>
          <w:rFonts w:ascii="Times New Roman" w:hAnsi="Times New Roman" w:cs="Times New Roman"/>
          <w:sz w:val="28"/>
          <w:szCs w:val="28"/>
        </w:rPr>
        <w:t xml:space="preserve"> </w:t>
      </w:r>
      <w:r w:rsidR="00B1263A">
        <w:rPr>
          <w:rFonts w:ascii="Times New Roman" w:hAnsi="Times New Roman" w:cs="Times New Roman"/>
          <w:sz w:val="28"/>
          <w:szCs w:val="28"/>
        </w:rPr>
        <w:t>за 2013</w:t>
      </w:r>
      <w:r w:rsidR="00B1263A" w:rsidRPr="005973B2">
        <w:rPr>
          <w:rFonts w:ascii="Times New Roman" w:hAnsi="Times New Roman" w:cs="Times New Roman"/>
          <w:sz w:val="28"/>
          <w:szCs w:val="28"/>
        </w:rPr>
        <w:t xml:space="preserve"> год по данным, предоставляемым в соответствии с </w:t>
      </w:r>
      <w:r w:rsidR="00B1263A">
        <w:rPr>
          <w:rFonts w:ascii="Times New Roman" w:hAnsi="Times New Roman" w:cs="Times New Roman"/>
          <w:sz w:val="28"/>
          <w:szCs w:val="28"/>
        </w:rPr>
        <w:t>Приказами</w:t>
      </w:r>
      <w:r w:rsidR="00B1263A" w:rsidRPr="005973B2">
        <w:rPr>
          <w:rFonts w:ascii="Times New Roman" w:hAnsi="Times New Roman" w:cs="Times New Roman"/>
          <w:sz w:val="28"/>
          <w:szCs w:val="28"/>
        </w:rPr>
        <w:t xml:space="preserve"> Минфина РФ №65н, ФНС РФ № ММ-3-1/295@ от 30.06.2008г.</w:t>
      </w:r>
      <w:r w:rsidR="00B1263A" w:rsidRPr="005973B2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B1263A" w:rsidRPr="005973B2" w:rsidRDefault="00372AFD" w:rsidP="00B1263A">
      <w:pPr>
        <w:pStyle w:val="a7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Н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2013</m:t>
            </m:r>
          </m:sub>
        </m:sSub>
      </m:oMath>
      <w:r w:rsidR="00B1263A" w:rsidRPr="005973B2">
        <w:rPr>
          <w:rFonts w:ascii="Times New Roman" w:eastAsiaTheme="minorEastAsia" w:hAnsi="Times New Roman" w:cs="Times New Roman"/>
          <w:sz w:val="28"/>
          <w:szCs w:val="28"/>
        </w:rPr>
        <w:t xml:space="preserve"> – начисления налога </w:t>
      </w:r>
      <w:r w:rsidR="00B1263A">
        <w:rPr>
          <w:rFonts w:ascii="Times New Roman" w:eastAsiaTheme="minorEastAsia" w:hAnsi="Times New Roman" w:cs="Times New Roman"/>
          <w:sz w:val="28"/>
          <w:szCs w:val="28"/>
        </w:rPr>
        <w:t>за 2013</w:t>
      </w:r>
      <w:r w:rsidR="00B1263A" w:rsidRPr="005973B2">
        <w:rPr>
          <w:rFonts w:ascii="Times New Roman" w:eastAsiaTheme="minorEastAsia" w:hAnsi="Times New Roman" w:cs="Times New Roman"/>
          <w:sz w:val="28"/>
          <w:szCs w:val="28"/>
        </w:rPr>
        <w:t xml:space="preserve"> год по данным, </w:t>
      </w:r>
      <w:r w:rsidR="00B1263A" w:rsidRPr="005973B2">
        <w:rPr>
          <w:rFonts w:ascii="Times New Roman" w:hAnsi="Times New Roman" w:cs="Times New Roman"/>
          <w:sz w:val="28"/>
          <w:szCs w:val="28"/>
        </w:rPr>
        <w:t xml:space="preserve">предоставляемым в соответствии с </w:t>
      </w:r>
      <w:r w:rsidR="00B1263A">
        <w:rPr>
          <w:rFonts w:ascii="Times New Roman" w:hAnsi="Times New Roman" w:cs="Times New Roman"/>
          <w:sz w:val="28"/>
          <w:szCs w:val="28"/>
        </w:rPr>
        <w:t>Приказами</w:t>
      </w:r>
      <w:r w:rsidR="00B1263A" w:rsidRPr="005973B2">
        <w:rPr>
          <w:rFonts w:ascii="Times New Roman" w:hAnsi="Times New Roman" w:cs="Times New Roman"/>
          <w:sz w:val="28"/>
          <w:szCs w:val="28"/>
        </w:rPr>
        <w:t xml:space="preserve"> Минфина РФ №65н, ФНС РФ № ММ-3-1/295@ от 30.06.2008г.;</w:t>
      </w:r>
    </w:p>
    <w:p w:rsidR="00B1263A" w:rsidRPr="005973B2" w:rsidRDefault="00372AFD" w:rsidP="00B1263A">
      <w:pPr>
        <w:pStyle w:val="a7"/>
        <w:tabs>
          <w:tab w:val="left" w:pos="993"/>
        </w:tabs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П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2014</m:t>
            </m:r>
          </m:sub>
        </m:sSub>
      </m:oMath>
      <w:r w:rsidR="00B1263A" w:rsidRPr="005973B2">
        <w:rPr>
          <w:rFonts w:ascii="Times New Roman" w:eastAsiaTheme="minorEastAsia" w:hAnsi="Times New Roman" w:cs="Times New Roman"/>
          <w:sz w:val="28"/>
          <w:szCs w:val="28"/>
        </w:rPr>
        <w:t xml:space="preserve"> – фактические поступления по налогу в бюджет муниципального района (или городского ок</w:t>
      </w:r>
      <w:r w:rsidR="00B1263A">
        <w:rPr>
          <w:rFonts w:ascii="Times New Roman" w:eastAsiaTheme="minorEastAsia" w:hAnsi="Times New Roman" w:cs="Times New Roman"/>
          <w:sz w:val="28"/>
          <w:szCs w:val="28"/>
        </w:rPr>
        <w:t>руга)</w:t>
      </w:r>
      <w:r w:rsidR="00B1263A" w:rsidRPr="000A3886">
        <w:rPr>
          <w:rFonts w:ascii="Times New Roman" w:hAnsi="Times New Roman" w:cs="Times New Roman"/>
          <w:sz w:val="28"/>
          <w:szCs w:val="28"/>
        </w:rPr>
        <w:t xml:space="preserve"> </w:t>
      </w:r>
      <w:r w:rsidR="00B1263A">
        <w:rPr>
          <w:rFonts w:ascii="Times New Roman" w:hAnsi="Times New Roman" w:cs="Times New Roman"/>
          <w:sz w:val="28"/>
          <w:szCs w:val="28"/>
        </w:rPr>
        <w:t xml:space="preserve">за 2014 </w:t>
      </w:r>
      <w:r w:rsidR="00B1263A" w:rsidRPr="005973B2">
        <w:rPr>
          <w:rFonts w:ascii="Times New Roman" w:hAnsi="Times New Roman" w:cs="Times New Roman"/>
          <w:sz w:val="28"/>
          <w:szCs w:val="28"/>
        </w:rPr>
        <w:t xml:space="preserve">год по данным, предоставляемым в соответствии с </w:t>
      </w:r>
      <w:r w:rsidR="00B1263A">
        <w:rPr>
          <w:rFonts w:ascii="Times New Roman" w:hAnsi="Times New Roman" w:cs="Times New Roman"/>
          <w:sz w:val="28"/>
          <w:szCs w:val="28"/>
        </w:rPr>
        <w:t>Приказами</w:t>
      </w:r>
      <w:r w:rsidR="00B1263A" w:rsidRPr="005973B2">
        <w:rPr>
          <w:rFonts w:ascii="Times New Roman" w:hAnsi="Times New Roman" w:cs="Times New Roman"/>
          <w:sz w:val="28"/>
          <w:szCs w:val="28"/>
        </w:rPr>
        <w:t xml:space="preserve"> Минфина РФ №65н, ФНС </w:t>
      </w:r>
      <w:r w:rsidR="00B1263A">
        <w:rPr>
          <w:rFonts w:ascii="Times New Roman" w:hAnsi="Times New Roman" w:cs="Times New Roman"/>
          <w:sz w:val="28"/>
          <w:szCs w:val="28"/>
        </w:rPr>
        <w:t>РФ № ММ-3-1/295@ от 30.06.2008г.</w:t>
      </w:r>
      <w:r w:rsidR="00B1263A" w:rsidRPr="005973B2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B1263A" w:rsidRDefault="00372AFD" w:rsidP="00B1263A">
      <w:pPr>
        <w:pStyle w:val="a7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Н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2014</m:t>
            </m:r>
          </m:sub>
        </m:sSub>
      </m:oMath>
      <w:r w:rsidR="00B1263A" w:rsidRPr="005973B2">
        <w:rPr>
          <w:rFonts w:ascii="Times New Roman" w:eastAsiaTheme="minorEastAsia" w:hAnsi="Times New Roman" w:cs="Times New Roman"/>
          <w:sz w:val="28"/>
          <w:szCs w:val="28"/>
        </w:rPr>
        <w:t xml:space="preserve"> – начисления налога з</w:t>
      </w:r>
      <w:r w:rsidR="00B1263A">
        <w:rPr>
          <w:rFonts w:ascii="Times New Roman" w:eastAsiaTheme="minorEastAsia" w:hAnsi="Times New Roman" w:cs="Times New Roman"/>
          <w:sz w:val="28"/>
          <w:szCs w:val="28"/>
        </w:rPr>
        <w:t>а 2014</w:t>
      </w:r>
      <w:r w:rsidR="00B1263A" w:rsidRPr="005973B2">
        <w:rPr>
          <w:rFonts w:ascii="Times New Roman" w:eastAsiaTheme="minorEastAsia" w:hAnsi="Times New Roman" w:cs="Times New Roman"/>
          <w:sz w:val="28"/>
          <w:szCs w:val="28"/>
        </w:rPr>
        <w:t xml:space="preserve"> год по данным, </w:t>
      </w:r>
      <w:r w:rsidR="00B1263A" w:rsidRPr="005973B2">
        <w:rPr>
          <w:rFonts w:ascii="Times New Roman" w:hAnsi="Times New Roman" w:cs="Times New Roman"/>
          <w:sz w:val="28"/>
          <w:szCs w:val="28"/>
        </w:rPr>
        <w:t xml:space="preserve">предоставляемым в соответствии с </w:t>
      </w:r>
      <w:r w:rsidR="00B1263A">
        <w:rPr>
          <w:rFonts w:ascii="Times New Roman" w:hAnsi="Times New Roman" w:cs="Times New Roman"/>
          <w:sz w:val="28"/>
          <w:szCs w:val="28"/>
        </w:rPr>
        <w:t>Приказами</w:t>
      </w:r>
      <w:r w:rsidR="00B1263A" w:rsidRPr="005973B2">
        <w:rPr>
          <w:rFonts w:ascii="Times New Roman" w:hAnsi="Times New Roman" w:cs="Times New Roman"/>
          <w:sz w:val="28"/>
          <w:szCs w:val="28"/>
        </w:rPr>
        <w:t xml:space="preserve"> Минфина РФ №65н, ФНС РФ</w:t>
      </w:r>
      <w:r w:rsidR="00B1263A">
        <w:rPr>
          <w:rFonts w:ascii="Times New Roman" w:hAnsi="Times New Roman" w:cs="Times New Roman"/>
          <w:sz w:val="28"/>
          <w:szCs w:val="28"/>
        </w:rPr>
        <w:t xml:space="preserve"> № ММ-3-1/295@ от 30.06.2008г.</w:t>
      </w:r>
      <w:r w:rsidR="00B1263A" w:rsidRPr="005973B2">
        <w:rPr>
          <w:rFonts w:ascii="Times New Roman" w:hAnsi="Times New Roman" w:cs="Times New Roman"/>
          <w:sz w:val="28"/>
          <w:szCs w:val="28"/>
        </w:rPr>
        <w:t>;</w:t>
      </w:r>
    </w:p>
    <w:p w:rsidR="00B1263A" w:rsidRPr="005973B2" w:rsidRDefault="00372AFD" w:rsidP="00B1263A">
      <w:pPr>
        <w:pStyle w:val="a7"/>
        <w:tabs>
          <w:tab w:val="left" w:pos="993"/>
        </w:tabs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П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2014</m:t>
            </m:r>
          </m:sub>
        </m:sSub>
      </m:oMath>
      <w:r w:rsidR="00B1263A" w:rsidRPr="005973B2">
        <w:rPr>
          <w:rFonts w:ascii="Times New Roman" w:eastAsiaTheme="minorEastAsia" w:hAnsi="Times New Roman" w:cs="Times New Roman"/>
          <w:sz w:val="28"/>
          <w:szCs w:val="28"/>
        </w:rPr>
        <w:t xml:space="preserve"> – фактические поступления по налогу в бюджет муниципального района (или городского ок</w:t>
      </w:r>
      <w:r w:rsidR="00B1263A">
        <w:rPr>
          <w:rFonts w:ascii="Times New Roman" w:eastAsiaTheme="minorEastAsia" w:hAnsi="Times New Roman" w:cs="Times New Roman"/>
          <w:sz w:val="28"/>
          <w:szCs w:val="28"/>
        </w:rPr>
        <w:t>руга)</w:t>
      </w:r>
      <w:r w:rsidR="00B1263A" w:rsidRPr="000A3886">
        <w:rPr>
          <w:rFonts w:ascii="Times New Roman" w:hAnsi="Times New Roman" w:cs="Times New Roman"/>
          <w:sz w:val="28"/>
          <w:szCs w:val="28"/>
        </w:rPr>
        <w:t xml:space="preserve"> </w:t>
      </w:r>
      <w:r w:rsidR="00B1263A">
        <w:rPr>
          <w:rFonts w:ascii="Times New Roman" w:hAnsi="Times New Roman" w:cs="Times New Roman"/>
          <w:sz w:val="28"/>
          <w:szCs w:val="28"/>
        </w:rPr>
        <w:t>за 201</w:t>
      </w:r>
      <w:r w:rsidR="00B1263A" w:rsidRPr="00E236FF">
        <w:rPr>
          <w:rFonts w:ascii="Times New Roman" w:hAnsi="Times New Roman" w:cs="Times New Roman"/>
          <w:sz w:val="28"/>
          <w:szCs w:val="28"/>
        </w:rPr>
        <w:t>5</w:t>
      </w:r>
      <w:r w:rsidR="00B1263A">
        <w:rPr>
          <w:rFonts w:ascii="Times New Roman" w:hAnsi="Times New Roman" w:cs="Times New Roman"/>
          <w:sz w:val="28"/>
          <w:szCs w:val="28"/>
        </w:rPr>
        <w:t xml:space="preserve"> </w:t>
      </w:r>
      <w:r w:rsidR="00B1263A" w:rsidRPr="005973B2">
        <w:rPr>
          <w:rFonts w:ascii="Times New Roman" w:hAnsi="Times New Roman" w:cs="Times New Roman"/>
          <w:sz w:val="28"/>
          <w:szCs w:val="28"/>
        </w:rPr>
        <w:t xml:space="preserve">год по данным, предоставляемым в </w:t>
      </w:r>
      <w:r w:rsidR="00B1263A" w:rsidRPr="005973B2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соответствии с </w:t>
      </w:r>
      <w:r w:rsidR="00B1263A">
        <w:rPr>
          <w:rFonts w:ascii="Times New Roman" w:hAnsi="Times New Roman" w:cs="Times New Roman"/>
          <w:sz w:val="28"/>
          <w:szCs w:val="28"/>
        </w:rPr>
        <w:t>Приказами</w:t>
      </w:r>
      <w:r w:rsidR="00B1263A" w:rsidRPr="005973B2">
        <w:rPr>
          <w:rFonts w:ascii="Times New Roman" w:hAnsi="Times New Roman" w:cs="Times New Roman"/>
          <w:sz w:val="28"/>
          <w:szCs w:val="28"/>
        </w:rPr>
        <w:t xml:space="preserve"> Минфина РФ №65н, ФНС РФ № ММ-3-1/295@ от 30.06.2008г.</w:t>
      </w:r>
      <w:proofErr w:type="gramStart"/>
      <w:r w:rsidR="00B1263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B1263A" w:rsidRPr="005973B2">
        <w:rPr>
          <w:rFonts w:ascii="Times New Roman" w:eastAsiaTheme="minorEastAsia" w:hAnsi="Times New Roman" w:cs="Times New Roman"/>
          <w:sz w:val="28"/>
          <w:szCs w:val="28"/>
        </w:rPr>
        <w:t>;</w:t>
      </w:r>
      <w:proofErr w:type="gramEnd"/>
    </w:p>
    <w:p w:rsidR="00B1263A" w:rsidRPr="005973B2" w:rsidRDefault="00372AFD" w:rsidP="00B1263A">
      <w:pPr>
        <w:pStyle w:val="a7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Н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2014</m:t>
            </m:r>
          </m:sub>
        </m:sSub>
      </m:oMath>
      <w:r w:rsidR="00B1263A" w:rsidRPr="005973B2">
        <w:rPr>
          <w:rFonts w:ascii="Times New Roman" w:eastAsiaTheme="minorEastAsia" w:hAnsi="Times New Roman" w:cs="Times New Roman"/>
          <w:sz w:val="28"/>
          <w:szCs w:val="28"/>
        </w:rPr>
        <w:t xml:space="preserve"> – начисления налога з</w:t>
      </w:r>
      <w:r w:rsidR="00B1263A">
        <w:rPr>
          <w:rFonts w:ascii="Times New Roman" w:eastAsiaTheme="minorEastAsia" w:hAnsi="Times New Roman" w:cs="Times New Roman"/>
          <w:sz w:val="28"/>
          <w:szCs w:val="28"/>
        </w:rPr>
        <w:t>а 201</w:t>
      </w:r>
      <w:r w:rsidR="00B1263A" w:rsidRPr="00E236FF">
        <w:rPr>
          <w:rFonts w:ascii="Times New Roman" w:eastAsiaTheme="minorEastAsia" w:hAnsi="Times New Roman" w:cs="Times New Roman"/>
          <w:sz w:val="28"/>
          <w:szCs w:val="28"/>
        </w:rPr>
        <w:t>5</w:t>
      </w:r>
      <w:r w:rsidR="00B1263A" w:rsidRPr="005973B2">
        <w:rPr>
          <w:rFonts w:ascii="Times New Roman" w:eastAsiaTheme="minorEastAsia" w:hAnsi="Times New Roman" w:cs="Times New Roman"/>
          <w:sz w:val="28"/>
          <w:szCs w:val="28"/>
        </w:rPr>
        <w:t xml:space="preserve"> год по данным, </w:t>
      </w:r>
      <w:r w:rsidR="00B1263A" w:rsidRPr="005973B2">
        <w:rPr>
          <w:rFonts w:ascii="Times New Roman" w:hAnsi="Times New Roman" w:cs="Times New Roman"/>
          <w:sz w:val="28"/>
          <w:szCs w:val="28"/>
        </w:rPr>
        <w:t xml:space="preserve">предоставляемым в соответствии с </w:t>
      </w:r>
      <w:r w:rsidR="00B1263A">
        <w:rPr>
          <w:rFonts w:ascii="Times New Roman" w:hAnsi="Times New Roman" w:cs="Times New Roman"/>
          <w:sz w:val="28"/>
          <w:szCs w:val="28"/>
        </w:rPr>
        <w:t>Приказами</w:t>
      </w:r>
      <w:r w:rsidR="00B1263A" w:rsidRPr="005973B2">
        <w:rPr>
          <w:rFonts w:ascii="Times New Roman" w:hAnsi="Times New Roman" w:cs="Times New Roman"/>
          <w:sz w:val="28"/>
          <w:szCs w:val="28"/>
        </w:rPr>
        <w:t xml:space="preserve"> Минфина РФ №65н, ФНС РФ</w:t>
      </w:r>
      <w:r w:rsidR="00B1263A">
        <w:rPr>
          <w:rFonts w:ascii="Times New Roman" w:hAnsi="Times New Roman" w:cs="Times New Roman"/>
          <w:sz w:val="28"/>
          <w:szCs w:val="28"/>
        </w:rPr>
        <w:t xml:space="preserve"> № ММ-3-1/295@ от 30.06.2008г.</w:t>
      </w:r>
      <w:proofErr w:type="gramStart"/>
      <w:r w:rsidR="00B1263A">
        <w:rPr>
          <w:rFonts w:ascii="Times New Roman" w:hAnsi="Times New Roman" w:cs="Times New Roman"/>
          <w:sz w:val="28"/>
          <w:szCs w:val="28"/>
        </w:rPr>
        <w:t xml:space="preserve"> </w:t>
      </w:r>
      <w:r w:rsidR="00B1263A" w:rsidRPr="005973B2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B1263A" w:rsidRPr="008313E9" w:rsidRDefault="00B1263A" w:rsidP="00B1263A">
      <w:pPr>
        <w:pStyle w:val="a7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Рассчитать оценку поступлений текущего</w:t>
      </w:r>
      <w:r w:rsidRPr="000A3886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можно </w:t>
      </w:r>
      <w:r w:rsidRPr="000A3886">
        <w:rPr>
          <w:rFonts w:ascii="Times New Roman" w:hAnsi="Times New Roman" w:cs="Times New Roman"/>
          <w:sz w:val="28"/>
          <w:szCs w:val="28"/>
        </w:rPr>
        <w:t xml:space="preserve"> самостоятельно, предоставив подробный расчет и причины роста или снижения ож</w:t>
      </w:r>
      <w:r>
        <w:rPr>
          <w:rFonts w:ascii="Times New Roman" w:hAnsi="Times New Roman" w:cs="Times New Roman"/>
          <w:sz w:val="28"/>
          <w:szCs w:val="28"/>
        </w:rPr>
        <w:t>идаемых поступлений к уровню прошлого</w:t>
      </w:r>
      <w:r w:rsidRPr="000A3886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B1263A" w:rsidRDefault="00B1263A" w:rsidP="00B1263A">
      <w:pPr>
        <w:pStyle w:val="a7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3B2">
        <w:rPr>
          <w:rFonts w:ascii="Times New Roman" w:hAnsi="Times New Roman" w:cs="Times New Roman"/>
          <w:b/>
          <w:sz w:val="28"/>
          <w:szCs w:val="28"/>
        </w:rPr>
        <w:t>Расчет прогноза поступления налога на</w:t>
      </w:r>
      <w:r w:rsidRPr="003403A0">
        <w:rPr>
          <w:rFonts w:ascii="Times New Roman" w:hAnsi="Times New Roman" w:cs="Times New Roman"/>
          <w:b/>
          <w:sz w:val="28"/>
          <w:szCs w:val="28"/>
        </w:rPr>
        <w:t xml:space="preserve"> имущество физических лиц на </w:t>
      </w:r>
      <w:r>
        <w:rPr>
          <w:rFonts w:ascii="Times New Roman" w:hAnsi="Times New Roman" w:cs="Times New Roman"/>
          <w:b/>
          <w:sz w:val="28"/>
          <w:szCs w:val="28"/>
        </w:rPr>
        <w:t>плановый период</w:t>
      </w:r>
      <w:r w:rsidRPr="003403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403A0">
        <w:rPr>
          <w:rFonts w:ascii="Times New Roman" w:hAnsi="Times New Roman" w:cs="Times New Roman"/>
          <w:sz w:val="28"/>
          <w:szCs w:val="28"/>
        </w:rPr>
        <w:t xml:space="preserve"> рассчитывается и</w:t>
      </w:r>
      <w:r>
        <w:rPr>
          <w:rFonts w:ascii="Times New Roman" w:hAnsi="Times New Roman" w:cs="Times New Roman"/>
          <w:sz w:val="28"/>
          <w:szCs w:val="28"/>
        </w:rPr>
        <w:t xml:space="preserve">сходя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из оценки поступлений налога в текущем году </w:t>
      </w:r>
      <w:r w:rsidRPr="003403A0">
        <w:rPr>
          <w:rFonts w:ascii="Times New Roman" w:hAnsi="Times New Roman" w:cs="Times New Roman"/>
          <w:sz w:val="28"/>
          <w:szCs w:val="28"/>
        </w:rPr>
        <w:t xml:space="preserve">с учетом изменения налогооблагаемой </w:t>
      </w:r>
      <w:r w:rsidRPr="008B334A">
        <w:rPr>
          <w:rFonts w:ascii="Times New Roman" w:hAnsi="Times New Roman" w:cs="Times New Roman"/>
          <w:sz w:val="28"/>
          <w:szCs w:val="28"/>
        </w:rPr>
        <w:t>базы за счет ввода в действие</w:t>
      </w:r>
      <w:proofErr w:type="gramEnd"/>
      <w:r w:rsidRPr="008B334A">
        <w:rPr>
          <w:rFonts w:ascii="Times New Roman" w:hAnsi="Times New Roman" w:cs="Times New Roman"/>
          <w:sz w:val="28"/>
          <w:szCs w:val="28"/>
        </w:rPr>
        <w:t xml:space="preserve"> жилых домов </w:t>
      </w:r>
      <w:r>
        <w:rPr>
          <w:rFonts w:ascii="Times New Roman" w:hAnsi="Times New Roman" w:cs="Times New Roman"/>
          <w:sz w:val="28"/>
          <w:szCs w:val="28"/>
        </w:rPr>
        <w:t xml:space="preserve">и коэффициента увеличения налога применительно к плановому периоду году, равного 2, </w:t>
      </w:r>
      <w:r w:rsidRPr="008B334A">
        <w:rPr>
          <w:rFonts w:ascii="Times New Roman" w:hAnsi="Times New Roman" w:cs="Times New Roman"/>
          <w:sz w:val="28"/>
          <w:szCs w:val="28"/>
        </w:rPr>
        <w:t>по следующей формуле:</w:t>
      </w:r>
    </w:p>
    <w:p w:rsidR="00B1263A" w:rsidRPr="003403A0" w:rsidRDefault="00B1263A" w:rsidP="00B1263A">
      <w:pPr>
        <w:pStyle w:val="a7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263A" w:rsidRDefault="00372AFD" w:rsidP="00B1263A">
      <w:pPr>
        <w:pStyle w:val="a7"/>
        <w:tabs>
          <w:tab w:val="left" w:pos="993"/>
        </w:tabs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П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плановый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П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очередной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*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ужф очередной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*2</m:t>
        </m:r>
      </m:oMath>
      <w:r w:rsidR="00B1263A" w:rsidRPr="008B334A">
        <w:rPr>
          <w:rFonts w:ascii="Times New Roman" w:eastAsiaTheme="minorEastAsia" w:hAnsi="Times New Roman" w:cs="Times New Roman"/>
          <w:sz w:val="28"/>
          <w:szCs w:val="28"/>
        </w:rPr>
        <w:t>, где:</w:t>
      </w:r>
    </w:p>
    <w:p w:rsidR="00B1263A" w:rsidRPr="008B334A" w:rsidRDefault="00B1263A" w:rsidP="00B1263A">
      <w:pPr>
        <w:pStyle w:val="a7"/>
        <w:tabs>
          <w:tab w:val="left" w:pos="993"/>
        </w:tabs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B1263A" w:rsidRPr="008B334A" w:rsidRDefault="00372AFD" w:rsidP="00B1263A">
      <w:pPr>
        <w:pStyle w:val="a7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П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очередной период</m:t>
            </m:r>
          </m:sub>
        </m:sSub>
      </m:oMath>
      <w:r w:rsidR="00B1263A">
        <w:rPr>
          <w:rFonts w:ascii="Times New Roman" w:eastAsiaTheme="minorEastAsia" w:hAnsi="Times New Roman" w:cs="Times New Roman"/>
          <w:sz w:val="28"/>
          <w:szCs w:val="28"/>
        </w:rPr>
        <w:t xml:space="preserve"> – </w:t>
      </w:r>
      <w:r w:rsidR="00B1263A" w:rsidRPr="006D0A71">
        <w:rPr>
          <w:rFonts w:ascii="Times New Roman" w:eastAsiaTheme="minorEastAsia" w:hAnsi="Times New Roman" w:cs="Times New Roman"/>
          <w:sz w:val="28"/>
          <w:szCs w:val="28"/>
        </w:rPr>
        <w:t>оценк</w:t>
      </w:r>
      <w:r w:rsidR="00B1263A">
        <w:rPr>
          <w:rFonts w:ascii="Times New Roman" w:eastAsiaTheme="minorEastAsia" w:hAnsi="Times New Roman" w:cs="Times New Roman"/>
          <w:sz w:val="28"/>
          <w:szCs w:val="28"/>
        </w:rPr>
        <w:t>а поступлений налога на имущество физических лиц в очередном году;</w:t>
      </w:r>
    </w:p>
    <w:p w:rsidR="00B1263A" w:rsidRDefault="00372AFD" w:rsidP="00B1263A">
      <w:pPr>
        <w:pStyle w:val="a7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ужф плановый период</m:t>
            </m:r>
          </m:sub>
        </m:sSub>
      </m:oMath>
      <w:r w:rsidR="00B1263A" w:rsidRPr="008B334A">
        <w:rPr>
          <w:rFonts w:ascii="Times New Roman" w:hAnsi="Times New Roman" w:cs="Times New Roman"/>
          <w:sz w:val="28"/>
          <w:szCs w:val="28"/>
        </w:rPr>
        <w:t xml:space="preserve"> – индекс </w:t>
      </w:r>
      <w:r w:rsidR="00B1263A">
        <w:rPr>
          <w:rFonts w:ascii="Times New Roman" w:hAnsi="Times New Roman" w:cs="Times New Roman"/>
          <w:sz w:val="28"/>
          <w:szCs w:val="28"/>
        </w:rPr>
        <w:t>увеличения жилого фонда за очередной период.</w:t>
      </w:r>
    </w:p>
    <w:p w:rsidR="00B1263A" w:rsidRPr="003403A0" w:rsidRDefault="00B1263A" w:rsidP="00B1263A">
      <w:pPr>
        <w:pStyle w:val="a7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263A" w:rsidRPr="003403A0" w:rsidRDefault="00B1263A" w:rsidP="00B1263A">
      <w:pPr>
        <w:pStyle w:val="a7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3A0">
        <w:rPr>
          <w:rFonts w:ascii="Times New Roman" w:hAnsi="Times New Roman" w:cs="Times New Roman"/>
          <w:b/>
          <w:sz w:val="28"/>
          <w:szCs w:val="28"/>
        </w:rPr>
        <w:t xml:space="preserve">Прогноз поступления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налога </w:t>
      </w:r>
      <w:r w:rsidRPr="003403A0">
        <w:rPr>
          <w:rFonts w:ascii="Times New Roman" w:hAnsi="Times New Roman" w:cs="Times New Roman"/>
          <w:b/>
          <w:sz w:val="28"/>
          <w:szCs w:val="28"/>
        </w:rPr>
        <w:t xml:space="preserve">на </w:t>
      </w:r>
      <w:r>
        <w:rPr>
          <w:rFonts w:ascii="Times New Roman" w:hAnsi="Times New Roman" w:cs="Times New Roman"/>
          <w:b/>
          <w:sz w:val="28"/>
          <w:szCs w:val="28"/>
        </w:rPr>
        <w:t>плановый</w:t>
      </w:r>
      <w:r w:rsidRPr="003403A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период</w:t>
      </w:r>
      <w:r w:rsidRPr="003403A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3403A0">
        <w:rPr>
          <w:rFonts w:ascii="Times New Roman" w:hAnsi="Times New Roman" w:cs="Times New Roman"/>
          <w:sz w:val="28"/>
          <w:szCs w:val="28"/>
        </w:rPr>
        <w:t>рассчитывается по формуле:</w:t>
      </w:r>
    </w:p>
    <w:p w:rsidR="00B1263A" w:rsidRDefault="00372AFD" w:rsidP="00B1263A">
      <w:pPr>
        <w:pStyle w:val="a7"/>
        <w:tabs>
          <w:tab w:val="left" w:pos="993"/>
        </w:tabs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П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плановый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П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плановый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*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ужф плановый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*1,5</m:t>
        </m:r>
      </m:oMath>
      <w:r w:rsidR="00B1263A" w:rsidRPr="008B334A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B1263A">
        <w:rPr>
          <w:rFonts w:ascii="Times New Roman" w:eastAsiaTheme="minorEastAsia" w:hAnsi="Times New Roman" w:cs="Times New Roman"/>
          <w:sz w:val="28"/>
          <w:szCs w:val="28"/>
        </w:rPr>
        <w:t>;1,33.</w:t>
      </w:r>
      <w:r w:rsidR="00B1263A" w:rsidRPr="008B334A">
        <w:rPr>
          <w:rFonts w:ascii="Times New Roman" w:eastAsiaTheme="minorEastAsia" w:hAnsi="Times New Roman" w:cs="Times New Roman"/>
          <w:sz w:val="28"/>
          <w:szCs w:val="28"/>
        </w:rPr>
        <w:t xml:space="preserve"> где:</w:t>
      </w:r>
    </w:p>
    <w:p w:rsidR="00B1263A" w:rsidRPr="008B334A" w:rsidRDefault="00B1263A" w:rsidP="00B1263A">
      <w:pPr>
        <w:pStyle w:val="a7"/>
        <w:tabs>
          <w:tab w:val="left" w:pos="993"/>
        </w:tabs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B1263A" w:rsidRPr="00CF6522" w:rsidRDefault="00372AFD" w:rsidP="00B1263A">
      <w:pPr>
        <w:pStyle w:val="a7"/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П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плановый</m:t>
            </m:r>
          </m:sub>
        </m:sSub>
      </m:oMath>
      <w:r w:rsidR="00B1263A">
        <w:rPr>
          <w:rFonts w:ascii="Times New Roman" w:eastAsiaTheme="minorEastAsia" w:hAnsi="Times New Roman" w:cs="Times New Roman"/>
          <w:sz w:val="28"/>
          <w:szCs w:val="28"/>
        </w:rPr>
        <w:t xml:space="preserve"> – прогноз поступления налога на имущество физических лиц на плановый период;</w:t>
      </w:r>
    </w:p>
    <w:p w:rsidR="00B1263A" w:rsidRDefault="00372AFD" w:rsidP="00B1263A">
      <w:pPr>
        <w:pStyle w:val="a7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ужф плановый перид</m:t>
            </m:r>
          </m:sub>
        </m:sSub>
      </m:oMath>
      <w:r w:rsidR="00B1263A" w:rsidRPr="008B334A">
        <w:rPr>
          <w:rFonts w:ascii="Times New Roman" w:hAnsi="Times New Roman" w:cs="Times New Roman"/>
          <w:sz w:val="28"/>
          <w:szCs w:val="28"/>
        </w:rPr>
        <w:t xml:space="preserve"> – индекс</w:t>
      </w:r>
      <w:r w:rsidR="00B1263A">
        <w:rPr>
          <w:rFonts w:ascii="Times New Roman" w:hAnsi="Times New Roman" w:cs="Times New Roman"/>
          <w:sz w:val="28"/>
          <w:szCs w:val="28"/>
        </w:rPr>
        <w:t xml:space="preserve"> увеличения жилого фонда за </w:t>
      </w:r>
      <w:proofErr w:type="spellStart"/>
      <w:r w:rsidR="00B1263A">
        <w:rPr>
          <w:rFonts w:ascii="Times New Roman" w:hAnsi="Times New Roman" w:cs="Times New Roman"/>
          <w:sz w:val="28"/>
          <w:szCs w:val="28"/>
        </w:rPr>
        <w:t>план</w:t>
      </w:r>
      <w:proofErr w:type="gramStart"/>
      <w:r w:rsidR="00B1263A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B1263A">
        <w:rPr>
          <w:rFonts w:ascii="Times New Roman" w:hAnsi="Times New Roman" w:cs="Times New Roman"/>
          <w:sz w:val="28"/>
          <w:szCs w:val="28"/>
        </w:rPr>
        <w:t>ер</w:t>
      </w:r>
      <w:proofErr w:type="spellEnd"/>
      <w:r w:rsidR="00B1263A">
        <w:rPr>
          <w:rFonts w:ascii="Times New Roman" w:hAnsi="Times New Roman" w:cs="Times New Roman"/>
          <w:sz w:val="28"/>
          <w:szCs w:val="28"/>
        </w:rPr>
        <w:t>. год.</w:t>
      </w:r>
    </w:p>
    <w:p w:rsidR="00D963C2" w:rsidRDefault="00D963C2" w:rsidP="00B1263A">
      <w:pPr>
        <w:pStyle w:val="a7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263A" w:rsidRDefault="00D963C2" w:rsidP="00B1263A">
      <w:pPr>
        <w:pStyle w:val="a7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для расчета оценки поступления в местный бюджет  налога на имущество физический лиц – Приложение 2.</w:t>
      </w:r>
    </w:p>
    <w:p w:rsidR="00D963C2" w:rsidRPr="008B334A" w:rsidRDefault="00D963C2" w:rsidP="00B1263A">
      <w:pPr>
        <w:pStyle w:val="a7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35F54" w:rsidRPr="00435F54" w:rsidRDefault="00435F54" w:rsidP="00435F54">
      <w:pPr>
        <w:pStyle w:val="a6"/>
        <w:widowControl w:val="0"/>
        <w:numPr>
          <w:ilvl w:val="1"/>
          <w:numId w:val="1"/>
        </w:numPr>
        <w:autoSpaceDE w:val="0"/>
        <w:autoSpaceDN w:val="0"/>
        <w:adjustRightInd w:val="0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35F54">
        <w:rPr>
          <w:rFonts w:ascii="Times New Roman" w:hAnsi="Times New Roman" w:cs="Times New Roman"/>
          <w:b/>
          <w:sz w:val="28"/>
          <w:szCs w:val="28"/>
        </w:rPr>
        <w:t>Земельный налог</w:t>
      </w:r>
    </w:p>
    <w:p w:rsidR="00435F54" w:rsidRPr="00435F54" w:rsidRDefault="00435F54" w:rsidP="00435F54">
      <w:pPr>
        <w:pStyle w:val="a7"/>
        <w:ind w:left="720"/>
        <w:jc w:val="both"/>
        <w:rPr>
          <w:rFonts w:ascii="Times New Roman" w:hAnsi="Times New Roman"/>
          <w:sz w:val="28"/>
          <w:szCs w:val="28"/>
        </w:rPr>
      </w:pPr>
      <w:r w:rsidRPr="00716465">
        <w:rPr>
          <w:rFonts w:ascii="Times New Roman" w:hAnsi="Times New Roman"/>
          <w:sz w:val="28"/>
          <w:szCs w:val="28"/>
        </w:rPr>
        <w:t xml:space="preserve">Прогнозируемый объем поступления земельного налога в бюджет </w:t>
      </w:r>
      <w:r>
        <w:rPr>
          <w:rFonts w:ascii="Times New Roman" w:hAnsi="Times New Roman"/>
          <w:sz w:val="28"/>
          <w:szCs w:val="28"/>
        </w:rPr>
        <w:t xml:space="preserve">сельского </w:t>
      </w:r>
      <w:r w:rsidRPr="00716465">
        <w:rPr>
          <w:rFonts w:ascii="Times New Roman" w:hAnsi="Times New Roman"/>
          <w:sz w:val="28"/>
          <w:szCs w:val="28"/>
        </w:rPr>
        <w:t>поселения на очередной финансовый год рассчитывается по формуле:</w:t>
      </w:r>
    </w:p>
    <w:p w:rsidR="00435F54" w:rsidRPr="0007732F" w:rsidRDefault="00435F54" w:rsidP="00435F54">
      <w:pPr>
        <w:pStyle w:val="a7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5F54" w:rsidRDefault="00372AFD" w:rsidP="00435F54">
      <w:pPr>
        <w:pStyle w:val="a7"/>
        <w:tabs>
          <w:tab w:val="left" w:pos="993"/>
        </w:tabs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П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текущ.г.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П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текущ.г.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ю</m:t>
                </m:r>
              </m:e>
            </m:d>
          </m:sub>
        </m:sSub>
        <m: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П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текущ.г.(ф)</m:t>
            </m:r>
          </m:sub>
        </m:sSub>
      </m:oMath>
      <w:r w:rsidR="00435F54">
        <w:rPr>
          <w:rFonts w:ascii="Times New Roman" w:eastAsiaTheme="minorEastAsia" w:hAnsi="Times New Roman" w:cs="Times New Roman"/>
          <w:sz w:val="28"/>
          <w:szCs w:val="28"/>
        </w:rPr>
        <w:t>, где:</w:t>
      </w:r>
    </w:p>
    <w:p w:rsidR="00435F54" w:rsidRDefault="00435F54" w:rsidP="00435F54">
      <w:pPr>
        <w:pStyle w:val="a7"/>
        <w:tabs>
          <w:tab w:val="left" w:pos="993"/>
        </w:tabs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35F54" w:rsidRDefault="00372AFD" w:rsidP="00435F54">
      <w:pPr>
        <w:pStyle w:val="a7"/>
        <w:tabs>
          <w:tab w:val="left" w:pos="993"/>
        </w:tabs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П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текущ.г.</m:t>
            </m:r>
          </m:sub>
        </m:sSub>
      </m:oMath>
      <w:r w:rsidR="00435F54">
        <w:rPr>
          <w:rFonts w:ascii="Times New Roman" w:eastAsiaTheme="minorEastAsia" w:hAnsi="Times New Roman" w:cs="Times New Roman"/>
          <w:sz w:val="28"/>
          <w:szCs w:val="28"/>
        </w:rPr>
        <w:t xml:space="preserve"> – о</w:t>
      </w:r>
      <w:r w:rsidR="00435F54">
        <w:rPr>
          <w:rFonts w:ascii="Times New Roman" w:hAnsi="Times New Roman" w:cs="Times New Roman"/>
          <w:sz w:val="28"/>
          <w:szCs w:val="28"/>
        </w:rPr>
        <w:t>ценка поступлений земельного налога в текущем году</w:t>
      </w:r>
      <w:r w:rsidR="00435F54" w:rsidRPr="00DF62B2">
        <w:rPr>
          <w:rFonts w:ascii="Times New Roman" w:hAnsi="Times New Roman" w:cs="Times New Roman"/>
          <w:sz w:val="28"/>
          <w:szCs w:val="28"/>
        </w:rPr>
        <w:t>;</w:t>
      </w:r>
    </w:p>
    <w:p w:rsidR="00435F54" w:rsidRDefault="00372AFD" w:rsidP="00435F54">
      <w:pPr>
        <w:pStyle w:val="a7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П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текущ.г. (ю)</m:t>
            </m:r>
          </m:sub>
        </m:sSub>
      </m:oMath>
      <w:r w:rsidR="00435F54">
        <w:rPr>
          <w:rFonts w:ascii="Times New Roman" w:eastAsiaTheme="minorEastAsia" w:hAnsi="Times New Roman" w:cs="Times New Roman"/>
          <w:sz w:val="28"/>
          <w:szCs w:val="28"/>
        </w:rPr>
        <w:t xml:space="preserve"> – </w:t>
      </w:r>
      <w:r w:rsidR="00435F54">
        <w:rPr>
          <w:rFonts w:ascii="Times New Roman" w:hAnsi="Times New Roman" w:cs="Times New Roman"/>
          <w:sz w:val="28"/>
          <w:szCs w:val="28"/>
        </w:rPr>
        <w:t>оценка поступлений земельного налога от юридических лиц в текущем году;</w:t>
      </w:r>
      <w:r w:rsidR="00435F54" w:rsidRPr="00DF62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5F54" w:rsidRDefault="00372AFD" w:rsidP="00435F54">
      <w:pPr>
        <w:pStyle w:val="a7"/>
        <w:tabs>
          <w:tab w:val="left" w:pos="993"/>
        </w:tabs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П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текущ.г.(ф)</m:t>
            </m:r>
          </m:sub>
        </m:sSub>
      </m:oMath>
      <w:r w:rsidR="00435F54">
        <w:rPr>
          <w:rFonts w:ascii="Times New Roman" w:eastAsiaTheme="minorEastAsia" w:hAnsi="Times New Roman" w:cs="Times New Roman"/>
          <w:sz w:val="28"/>
          <w:szCs w:val="28"/>
        </w:rPr>
        <w:t xml:space="preserve"> – </w:t>
      </w:r>
      <w:r w:rsidR="00435F54">
        <w:rPr>
          <w:rFonts w:ascii="Times New Roman" w:hAnsi="Times New Roman" w:cs="Times New Roman"/>
          <w:sz w:val="28"/>
          <w:szCs w:val="28"/>
        </w:rPr>
        <w:t>оценка поступлений земельного налога о</w:t>
      </w:r>
      <w:r w:rsidR="00A80FD6">
        <w:rPr>
          <w:rFonts w:ascii="Times New Roman" w:hAnsi="Times New Roman" w:cs="Times New Roman"/>
          <w:sz w:val="28"/>
          <w:szCs w:val="28"/>
        </w:rPr>
        <w:t>т физических лиц в текущем году</w:t>
      </w:r>
      <w:r w:rsidR="00435F54">
        <w:rPr>
          <w:rFonts w:ascii="Times New Roman" w:hAnsi="Times New Roman" w:cs="Times New Roman"/>
          <w:sz w:val="28"/>
          <w:szCs w:val="28"/>
        </w:rPr>
        <w:t>;</w:t>
      </w:r>
      <w:r w:rsidR="00435F54" w:rsidRPr="00DF62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5F54" w:rsidRDefault="00435F54" w:rsidP="00435F54">
      <w:pPr>
        <w:pStyle w:val="a7"/>
        <w:tabs>
          <w:tab w:val="left" w:pos="993"/>
        </w:tabs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35F54" w:rsidRDefault="00372AFD" w:rsidP="00435F54">
      <w:pPr>
        <w:pStyle w:val="a7"/>
        <w:tabs>
          <w:tab w:val="left" w:pos="993"/>
        </w:tabs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П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текущем(ю)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Н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(ю)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*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(ю)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Пн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(ю)</m:t>
            </m:r>
          </m:sub>
        </m:sSub>
      </m:oMath>
      <w:r w:rsidR="00435F54">
        <w:rPr>
          <w:rFonts w:ascii="Times New Roman" w:eastAsiaTheme="minorEastAsia" w:hAnsi="Times New Roman" w:cs="Times New Roman"/>
          <w:sz w:val="28"/>
          <w:szCs w:val="28"/>
        </w:rPr>
        <w:t>, где</w:t>
      </w:r>
    </w:p>
    <w:p w:rsidR="00435F54" w:rsidRDefault="00435F54" w:rsidP="00435F54">
      <w:pPr>
        <w:pStyle w:val="a7"/>
        <w:tabs>
          <w:tab w:val="left" w:pos="993"/>
        </w:tabs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35F54" w:rsidRDefault="00372AFD" w:rsidP="00435F54">
      <w:pPr>
        <w:pStyle w:val="a7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Н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(ю)</m:t>
            </m:r>
          </m:sub>
        </m:sSub>
      </m:oMath>
      <w:r w:rsidR="00435F5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435F54" w:rsidRPr="002D65D1">
        <w:rPr>
          <w:rFonts w:ascii="Times New Roman" w:eastAsiaTheme="minorEastAsia" w:hAnsi="Times New Roman" w:cs="Times New Roman"/>
          <w:sz w:val="28"/>
          <w:szCs w:val="28"/>
        </w:rPr>
        <w:t xml:space="preserve">– </w:t>
      </w:r>
      <w:r w:rsidR="00435F54" w:rsidRPr="002D65D1">
        <w:rPr>
          <w:rFonts w:ascii="Times New Roman" w:hAnsi="Times New Roman" w:cs="Times New Roman"/>
          <w:sz w:val="28"/>
          <w:szCs w:val="28"/>
        </w:rPr>
        <w:t xml:space="preserve">начисления </w:t>
      </w:r>
      <w:r w:rsidR="00435F54">
        <w:rPr>
          <w:rFonts w:ascii="Times New Roman" w:hAnsi="Times New Roman" w:cs="Times New Roman"/>
          <w:sz w:val="28"/>
          <w:szCs w:val="28"/>
        </w:rPr>
        <w:t>земельного налога от юридических лиц по форме статистической налоговой отчетности № 5-МН «Отчет о налоговой базе и структуре начислений по местн</w:t>
      </w:r>
      <w:r w:rsidR="00A80FD6">
        <w:rPr>
          <w:rFonts w:ascii="Times New Roman" w:hAnsi="Times New Roman" w:cs="Times New Roman"/>
          <w:sz w:val="28"/>
          <w:szCs w:val="28"/>
        </w:rPr>
        <w:t>ым налогам»</w:t>
      </w:r>
      <w:r w:rsidR="00435F54">
        <w:rPr>
          <w:rFonts w:ascii="Times New Roman" w:hAnsi="Times New Roman" w:cs="Times New Roman"/>
          <w:sz w:val="28"/>
          <w:szCs w:val="28"/>
        </w:rPr>
        <w:t>;</w:t>
      </w:r>
    </w:p>
    <w:p w:rsidR="00435F54" w:rsidRDefault="00372AFD" w:rsidP="00435F54">
      <w:pPr>
        <w:pStyle w:val="a7"/>
        <w:tabs>
          <w:tab w:val="left" w:pos="993"/>
        </w:tabs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Пн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(ю)</m:t>
            </m:r>
          </m:sub>
        </m:sSub>
      </m:oMath>
      <w:r w:rsidR="00435F54">
        <w:rPr>
          <w:rFonts w:ascii="Times New Roman" w:eastAsiaTheme="minorEastAsia" w:hAnsi="Times New Roman" w:cs="Times New Roman"/>
          <w:sz w:val="28"/>
          <w:szCs w:val="28"/>
        </w:rPr>
        <w:t xml:space="preserve"> – планируемое поступление недоимки от </w:t>
      </w:r>
      <w:r w:rsidR="00A80FD6">
        <w:rPr>
          <w:rFonts w:ascii="Times New Roman" w:eastAsiaTheme="minorEastAsia" w:hAnsi="Times New Roman" w:cs="Times New Roman"/>
          <w:sz w:val="28"/>
          <w:szCs w:val="28"/>
        </w:rPr>
        <w:t>юридических лиц в текущем году</w:t>
      </w:r>
      <w:r w:rsidR="00435F54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435F54" w:rsidRDefault="00372AFD" w:rsidP="00435F54">
      <w:pPr>
        <w:pStyle w:val="a7"/>
        <w:tabs>
          <w:tab w:val="left" w:pos="993"/>
        </w:tabs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(ю)</m:t>
            </m:r>
          </m:sub>
        </m:sSub>
      </m:oMath>
      <w:r w:rsidR="00435F54">
        <w:rPr>
          <w:rFonts w:ascii="Times New Roman" w:eastAsiaTheme="minorEastAsia" w:hAnsi="Times New Roman" w:cs="Times New Roman"/>
          <w:sz w:val="28"/>
          <w:szCs w:val="28"/>
        </w:rPr>
        <w:t xml:space="preserve"> – расчетный коэффициент соб</w:t>
      </w:r>
      <w:r w:rsidR="00A80FD6">
        <w:rPr>
          <w:rFonts w:ascii="Times New Roman" w:eastAsiaTheme="minorEastAsia" w:hAnsi="Times New Roman" w:cs="Times New Roman"/>
          <w:sz w:val="28"/>
          <w:szCs w:val="28"/>
        </w:rPr>
        <w:t>ираемости по юридическим лицам</w:t>
      </w:r>
      <w:r w:rsidR="00435F54">
        <w:rPr>
          <w:rFonts w:ascii="Times New Roman" w:eastAsiaTheme="minorEastAsia" w:hAnsi="Times New Roman" w:cs="Times New Roman"/>
          <w:sz w:val="28"/>
          <w:szCs w:val="28"/>
        </w:rPr>
        <w:t>, рассчитывается по формуле:</w:t>
      </w:r>
    </w:p>
    <w:p w:rsidR="00435F54" w:rsidRDefault="00435F54" w:rsidP="00435F54">
      <w:pPr>
        <w:pStyle w:val="a7"/>
        <w:tabs>
          <w:tab w:val="left" w:pos="993"/>
        </w:tabs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35F54" w:rsidRDefault="00372AFD" w:rsidP="00435F54">
      <w:pPr>
        <w:pStyle w:val="a7"/>
        <w:tabs>
          <w:tab w:val="left" w:pos="993"/>
        </w:tabs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(ю)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Ф</m:t>
            </m:r>
          </m:e>
          <m:sub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ю0</m:t>
                </m:r>
              </m:e>
            </m:d>
          </m:sub>
        </m:sSub>
        <m:r>
          <w:rPr>
            <w:rFonts w:ascii="Cambria Math" w:hAnsi="Cambria Math" w:cs="Times New Roman"/>
            <w:sz w:val="28"/>
            <w:szCs w:val="28"/>
          </w:rPr>
          <m:t>/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Н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(ю)</m:t>
            </m:r>
          </m:sub>
        </m:sSub>
      </m:oMath>
      <w:r w:rsidR="00435F54">
        <w:rPr>
          <w:rFonts w:ascii="Times New Roman" w:eastAsiaTheme="minorEastAsia" w:hAnsi="Times New Roman" w:cs="Times New Roman"/>
          <w:sz w:val="28"/>
          <w:szCs w:val="28"/>
        </w:rPr>
        <w:t>, где</w:t>
      </w:r>
    </w:p>
    <w:p w:rsidR="00435F54" w:rsidRPr="0018427D" w:rsidRDefault="00435F54" w:rsidP="00435F54">
      <w:pPr>
        <w:pStyle w:val="a7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5F54" w:rsidRDefault="00372AFD" w:rsidP="00435F54">
      <w:pPr>
        <w:pStyle w:val="a7"/>
        <w:tabs>
          <w:tab w:val="left" w:pos="993"/>
        </w:tabs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Ф</m:t>
            </m:r>
          </m:e>
          <m:sub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ю0</m:t>
                </m:r>
              </m:e>
            </m:d>
          </m:sub>
        </m:sSub>
      </m:oMath>
      <w:r w:rsidR="00435F54">
        <w:rPr>
          <w:rFonts w:ascii="Times New Roman" w:eastAsiaTheme="minorEastAsia" w:hAnsi="Times New Roman" w:cs="Times New Roman"/>
          <w:sz w:val="28"/>
          <w:szCs w:val="28"/>
        </w:rPr>
        <w:t xml:space="preserve"> – фактическое поступление земельного налога от юридических лиц в прошедш</w:t>
      </w:r>
      <w:r w:rsidR="00A80FD6">
        <w:rPr>
          <w:rFonts w:ascii="Times New Roman" w:eastAsiaTheme="minorEastAsia" w:hAnsi="Times New Roman" w:cs="Times New Roman"/>
          <w:sz w:val="28"/>
          <w:szCs w:val="28"/>
        </w:rPr>
        <w:t>ем году (без разовых платежей)</w:t>
      </w:r>
      <w:r w:rsidR="00435F54">
        <w:rPr>
          <w:rFonts w:ascii="Times New Roman" w:eastAsiaTheme="minorEastAsia" w:hAnsi="Times New Roman" w:cs="Times New Roman"/>
          <w:sz w:val="28"/>
          <w:szCs w:val="28"/>
        </w:rPr>
        <w:t xml:space="preserve">, рассчитывается по формуле: </w:t>
      </w:r>
    </w:p>
    <w:p w:rsidR="00435F54" w:rsidRDefault="00435F54" w:rsidP="00435F54">
      <w:pPr>
        <w:pStyle w:val="a7"/>
        <w:tabs>
          <w:tab w:val="left" w:pos="993"/>
        </w:tabs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35F54" w:rsidRDefault="00372AFD" w:rsidP="00435F54">
      <w:pPr>
        <w:pStyle w:val="a7"/>
        <w:tabs>
          <w:tab w:val="left" w:pos="993"/>
        </w:tabs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Ф</m:t>
            </m:r>
          </m:e>
          <m:sub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ю0</m:t>
                </m:r>
              </m:e>
            </m:d>
          </m:sub>
        </m:sSub>
      </m:oMath>
      <w:r w:rsidR="00435F54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Ф</m:t>
            </m:r>
          </m:e>
          <m:sub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прошед.г.ю</m:t>
                </m:r>
              </m:e>
            </m:d>
          </m:sub>
        </m:sSub>
      </m:oMath>
      <w:r w:rsidR="00435F54">
        <w:rPr>
          <w:rFonts w:ascii="Times New Roman" w:eastAsiaTheme="minorEastAsia" w:hAnsi="Times New Roman" w:cs="Times New Roman"/>
          <w:sz w:val="28"/>
          <w:szCs w:val="28"/>
        </w:rPr>
        <w:t xml:space="preserve"> -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Р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</m:t>
            </m:r>
          </m:sub>
        </m:sSub>
      </m:oMath>
      <w:r w:rsidR="00435F54">
        <w:rPr>
          <w:rFonts w:ascii="Times New Roman" w:eastAsiaTheme="minorEastAsia" w:hAnsi="Times New Roman" w:cs="Times New Roman"/>
          <w:sz w:val="28"/>
          <w:szCs w:val="28"/>
        </w:rPr>
        <w:t>, где</w:t>
      </w:r>
    </w:p>
    <w:p w:rsidR="00435F54" w:rsidRDefault="00435F54" w:rsidP="00435F54">
      <w:pPr>
        <w:pStyle w:val="a7"/>
        <w:tabs>
          <w:tab w:val="left" w:pos="993"/>
        </w:tabs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35F54" w:rsidRDefault="00372AFD" w:rsidP="00435F54">
      <w:pPr>
        <w:pStyle w:val="a7"/>
        <w:tabs>
          <w:tab w:val="left" w:pos="993"/>
        </w:tabs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Ф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прошед.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ю</m:t>
                </m:r>
              </m:e>
            </m:d>
          </m:sub>
        </m:sSub>
      </m:oMath>
      <w:r w:rsidR="00435F54">
        <w:rPr>
          <w:rFonts w:ascii="Times New Roman" w:eastAsiaTheme="minorEastAsia" w:hAnsi="Times New Roman" w:cs="Times New Roman"/>
          <w:sz w:val="28"/>
          <w:szCs w:val="28"/>
        </w:rPr>
        <w:t xml:space="preserve"> – фактическое поступление налога от юр</w:t>
      </w:r>
      <w:r w:rsidR="00A80FD6">
        <w:rPr>
          <w:rFonts w:ascii="Times New Roman" w:eastAsiaTheme="minorEastAsia" w:hAnsi="Times New Roman" w:cs="Times New Roman"/>
          <w:sz w:val="28"/>
          <w:szCs w:val="28"/>
        </w:rPr>
        <w:t>идических лиц в прошедшем году</w:t>
      </w:r>
      <w:r w:rsidR="00435F54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435F54" w:rsidRDefault="00435F54" w:rsidP="00435F54">
      <w:pPr>
        <w:pStyle w:val="a7"/>
        <w:tabs>
          <w:tab w:val="left" w:pos="993"/>
        </w:tabs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35F54" w:rsidRDefault="00372AFD" w:rsidP="00435F54">
      <w:pPr>
        <w:pStyle w:val="a7"/>
        <w:tabs>
          <w:tab w:val="left" w:pos="993"/>
        </w:tabs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Р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</m:t>
            </m:r>
          </m:sub>
        </m:sSub>
      </m:oMath>
      <w:r w:rsidR="00A80FD6">
        <w:rPr>
          <w:rFonts w:ascii="Times New Roman" w:eastAsiaTheme="minorEastAsia" w:hAnsi="Times New Roman" w:cs="Times New Roman"/>
          <w:sz w:val="28"/>
          <w:szCs w:val="28"/>
        </w:rPr>
        <w:t xml:space="preserve"> – разовые платежи</w:t>
      </w:r>
      <w:r w:rsidR="00435F54">
        <w:rPr>
          <w:rFonts w:ascii="Times New Roman" w:eastAsiaTheme="minorEastAsia" w:hAnsi="Times New Roman" w:cs="Times New Roman"/>
          <w:sz w:val="28"/>
          <w:szCs w:val="28"/>
        </w:rPr>
        <w:t>, включают в себя: задолженность прошлых лет, в результате проведения налоговых проверок и обнаружения нарушений и иные случаи (если таковые имеются).</w:t>
      </w:r>
    </w:p>
    <w:p w:rsidR="00435F54" w:rsidRDefault="00435F54" w:rsidP="00435F54">
      <w:pPr>
        <w:pStyle w:val="a7"/>
        <w:tabs>
          <w:tab w:val="left" w:pos="993"/>
        </w:tabs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435F54" w:rsidRPr="009F5061" w:rsidRDefault="00372AFD" w:rsidP="00435F54">
      <w:pPr>
        <w:pStyle w:val="a7"/>
        <w:tabs>
          <w:tab w:val="left" w:pos="993"/>
        </w:tabs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П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текущий(ф)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Н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2014(ф)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*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(ф)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Пн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(ф)</m:t>
            </m:r>
          </m:sub>
        </m:sSub>
      </m:oMath>
      <w:r w:rsidR="00435F54">
        <w:rPr>
          <w:rFonts w:ascii="Times New Roman" w:eastAsiaTheme="minorEastAsia" w:hAnsi="Times New Roman" w:cs="Times New Roman"/>
          <w:sz w:val="28"/>
          <w:szCs w:val="28"/>
        </w:rPr>
        <w:t>, где</w:t>
      </w:r>
    </w:p>
    <w:p w:rsidR="00435F54" w:rsidRDefault="00435F54" w:rsidP="00435F54">
      <w:pPr>
        <w:pStyle w:val="a7"/>
        <w:tabs>
          <w:tab w:val="left" w:pos="993"/>
        </w:tabs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435F54" w:rsidRDefault="00372AFD" w:rsidP="00435F54">
      <w:pPr>
        <w:pStyle w:val="a7"/>
        <w:tabs>
          <w:tab w:val="left" w:pos="993"/>
        </w:tabs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П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(ф)</m:t>
            </m:r>
          </m:sub>
        </m:sSub>
      </m:oMath>
      <w:r w:rsidR="00435F54">
        <w:rPr>
          <w:rFonts w:ascii="Times New Roman" w:eastAsiaTheme="minorEastAsia" w:hAnsi="Times New Roman" w:cs="Times New Roman"/>
          <w:sz w:val="28"/>
          <w:szCs w:val="28"/>
        </w:rPr>
        <w:t xml:space="preserve"> – оценка поступлений земельного налога от</w:t>
      </w:r>
      <w:r w:rsidR="00A80FD6">
        <w:rPr>
          <w:rFonts w:ascii="Times New Roman" w:eastAsiaTheme="minorEastAsia" w:hAnsi="Times New Roman" w:cs="Times New Roman"/>
          <w:sz w:val="28"/>
          <w:szCs w:val="28"/>
        </w:rPr>
        <w:t xml:space="preserve"> физических лиц в текущем году</w:t>
      </w:r>
      <w:r w:rsidR="00435F54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435F54" w:rsidRDefault="00372AFD" w:rsidP="00435F54">
      <w:pPr>
        <w:pStyle w:val="a7"/>
        <w:tabs>
          <w:tab w:val="left" w:pos="993"/>
        </w:tabs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Н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(ф)</m:t>
            </m:r>
          </m:sub>
        </m:sSub>
      </m:oMath>
      <w:r w:rsidR="00435F54">
        <w:rPr>
          <w:rFonts w:ascii="Times New Roman" w:eastAsiaTheme="minorEastAsia" w:hAnsi="Times New Roman" w:cs="Times New Roman"/>
          <w:sz w:val="28"/>
          <w:szCs w:val="28"/>
        </w:rPr>
        <w:t xml:space="preserve"> – начисления земельного налога от физических лиц, рассчитанные по данным формы статистической налоговой отчетности № 5- МН «Отчет о налоговой базе и структуре </w:t>
      </w:r>
      <w:r w:rsidR="00A80FD6">
        <w:rPr>
          <w:rFonts w:ascii="Times New Roman" w:eastAsiaTheme="minorEastAsia" w:hAnsi="Times New Roman" w:cs="Times New Roman"/>
          <w:sz w:val="28"/>
          <w:szCs w:val="28"/>
        </w:rPr>
        <w:t>начислений по местным налогам»</w:t>
      </w:r>
      <w:r w:rsidR="00435F54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435F54" w:rsidRDefault="00372AFD" w:rsidP="00435F54">
      <w:pPr>
        <w:pStyle w:val="a7"/>
        <w:tabs>
          <w:tab w:val="left" w:pos="993"/>
        </w:tabs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Пн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(ф)</m:t>
            </m:r>
          </m:sub>
        </m:sSub>
      </m:oMath>
      <w:r w:rsidR="00435F54">
        <w:rPr>
          <w:rFonts w:ascii="Times New Roman" w:eastAsiaTheme="minorEastAsia" w:hAnsi="Times New Roman" w:cs="Times New Roman"/>
          <w:sz w:val="28"/>
          <w:szCs w:val="28"/>
        </w:rPr>
        <w:t xml:space="preserve"> – планируемое поступление недоимки от физических лиц в текущем г</w:t>
      </w:r>
      <w:r w:rsidR="00A80FD6">
        <w:rPr>
          <w:rFonts w:ascii="Times New Roman" w:eastAsiaTheme="minorEastAsia" w:hAnsi="Times New Roman" w:cs="Times New Roman"/>
          <w:sz w:val="28"/>
          <w:szCs w:val="28"/>
        </w:rPr>
        <w:t>оду</w:t>
      </w:r>
      <w:r w:rsidR="00435F54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435F54" w:rsidRDefault="00435F54" w:rsidP="00435F54">
      <w:pPr>
        <w:pStyle w:val="a7"/>
        <w:tabs>
          <w:tab w:val="left" w:pos="993"/>
        </w:tabs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-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(ф)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>- расчетный коэффициент со</w:t>
      </w:r>
      <w:r w:rsidR="00A80FD6">
        <w:rPr>
          <w:rFonts w:ascii="Times New Roman" w:eastAsiaTheme="minorEastAsia" w:hAnsi="Times New Roman" w:cs="Times New Roman"/>
          <w:sz w:val="28"/>
          <w:szCs w:val="28"/>
        </w:rPr>
        <w:t>бираемости по физическим лицам</w:t>
      </w:r>
      <w:r>
        <w:rPr>
          <w:rFonts w:ascii="Times New Roman" w:eastAsiaTheme="minorEastAsia" w:hAnsi="Times New Roman" w:cs="Times New Roman"/>
          <w:sz w:val="28"/>
          <w:szCs w:val="28"/>
        </w:rPr>
        <w:t>, рассчитывается по формуле:</w:t>
      </w:r>
    </w:p>
    <w:p w:rsidR="00435F54" w:rsidRDefault="00435F54" w:rsidP="00435F54">
      <w:pPr>
        <w:pStyle w:val="a7"/>
        <w:tabs>
          <w:tab w:val="left" w:pos="993"/>
        </w:tabs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35F54" w:rsidRDefault="00372AFD" w:rsidP="00435F54">
      <w:pPr>
        <w:pStyle w:val="a7"/>
        <w:tabs>
          <w:tab w:val="left" w:pos="993"/>
        </w:tabs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(ф)</m:t>
            </m:r>
          </m:sub>
        </m:sSub>
      </m:oMath>
      <w:r w:rsidR="00435F54">
        <w:rPr>
          <w:rFonts w:ascii="Times New Roman" w:eastAsiaTheme="minorEastAsia" w:hAnsi="Times New Roman" w:cs="Times New Roman"/>
          <w:sz w:val="28"/>
          <w:szCs w:val="28"/>
        </w:rPr>
        <w:t xml:space="preserve"> =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 xml:space="preserve"> Ф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(ф)</m:t>
            </m:r>
          </m:sub>
        </m:sSub>
      </m:oMath>
      <w:r w:rsidR="00435F54">
        <w:rPr>
          <w:rFonts w:ascii="Times New Roman" w:eastAsiaTheme="minorEastAsia" w:hAnsi="Times New Roman" w:cs="Times New Roman"/>
          <w:sz w:val="28"/>
          <w:szCs w:val="28"/>
        </w:rPr>
        <w:t xml:space="preserve"> /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Н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2014(ф)</m:t>
            </m:r>
          </m:sub>
        </m:sSub>
      </m:oMath>
      <w:r w:rsidR="00435F54">
        <w:rPr>
          <w:rFonts w:ascii="Times New Roman" w:eastAsiaTheme="minorEastAsia" w:hAnsi="Times New Roman" w:cs="Times New Roman"/>
          <w:sz w:val="28"/>
          <w:szCs w:val="28"/>
        </w:rPr>
        <w:t>, где</w:t>
      </w:r>
    </w:p>
    <w:p w:rsidR="00435F54" w:rsidRDefault="00435F54" w:rsidP="00435F54">
      <w:pPr>
        <w:pStyle w:val="a7"/>
        <w:tabs>
          <w:tab w:val="left" w:pos="993"/>
        </w:tabs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435F54" w:rsidRDefault="00372AFD" w:rsidP="00435F54">
      <w:pPr>
        <w:pStyle w:val="a7"/>
        <w:tabs>
          <w:tab w:val="left" w:pos="993"/>
        </w:tabs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Ф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(ф)</m:t>
            </m:r>
          </m:sub>
        </m:sSub>
      </m:oMath>
      <w:r w:rsidR="00435F54">
        <w:rPr>
          <w:rFonts w:ascii="Times New Roman" w:eastAsiaTheme="minorEastAsia" w:hAnsi="Times New Roman" w:cs="Times New Roman"/>
          <w:sz w:val="28"/>
          <w:szCs w:val="28"/>
        </w:rPr>
        <w:t xml:space="preserve"> – фактическое поступление о</w:t>
      </w:r>
      <w:r w:rsidR="00A80FD6">
        <w:rPr>
          <w:rFonts w:ascii="Times New Roman" w:eastAsiaTheme="minorEastAsia" w:hAnsi="Times New Roman" w:cs="Times New Roman"/>
          <w:sz w:val="28"/>
          <w:szCs w:val="28"/>
        </w:rPr>
        <w:t>т физических лиц в предыдущем году</w:t>
      </w:r>
    </w:p>
    <w:p w:rsidR="00435F54" w:rsidRPr="00814D9F" w:rsidRDefault="00435F54" w:rsidP="00435F54">
      <w:pPr>
        <w:pStyle w:val="a7"/>
        <w:tabs>
          <w:tab w:val="left" w:pos="993"/>
        </w:tabs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435F54" w:rsidRPr="00013D00" w:rsidRDefault="00435F54" w:rsidP="00435F54">
      <w:pPr>
        <w:pStyle w:val="a7"/>
        <w:tabs>
          <w:tab w:val="left" w:pos="993"/>
        </w:tabs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013D00"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lastRenderedPageBreak/>
        <w:t xml:space="preserve">Расчет прогноза поступления земельного налога от юридических лиц на </w:t>
      </w:r>
      <w:r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 xml:space="preserve">очередной </w:t>
      </w:r>
      <w:r w:rsidRPr="00013D00"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 xml:space="preserve">год </w:t>
      </w:r>
      <w:r w:rsidRPr="00013D00">
        <w:rPr>
          <w:rFonts w:ascii="Times New Roman" w:eastAsiaTheme="minorEastAsia" w:hAnsi="Times New Roman" w:cs="Times New Roman"/>
          <w:sz w:val="28"/>
          <w:szCs w:val="28"/>
        </w:rPr>
        <w:t>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П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о(ю)</m:t>
            </m:r>
          </m:sub>
        </m:sSub>
      </m:oMath>
      <w:r w:rsidRPr="00013D00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w:r w:rsidRPr="009930E0">
        <w:rPr>
          <w:rFonts w:ascii="Times New Roman" w:eastAsiaTheme="minorEastAsia" w:hAnsi="Times New Roman" w:cs="Times New Roman"/>
          <w:sz w:val="28"/>
          <w:szCs w:val="28"/>
        </w:rPr>
        <w:t xml:space="preserve"> рассчитывается</w:t>
      </w:r>
      <w:r w:rsidRPr="00013D00">
        <w:rPr>
          <w:rFonts w:ascii="Times New Roman" w:eastAsiaTheme="minorEastAsia" w:hAnsi="Times New Roman" w:cs="Times New Roman"/>
          <w:sz w:val="28"/>
          <w:szCs w:val="28"/>
        </w:rPr>
        <w:t xml:space="preserve"> исходя из оценки поступлений </w:t>
      </w:r>
      <w:r>
        <w:rPr>
          <w:rFonts w:ascii="Times New Roman" w:eastAsiaTheme="minorEastAsia" w:hAnsi="Times New Roman" w:cs="Times New Roman"/>
          <w:sz w:val="28"/>
          <w:szCs w:val="28"/>
        </w:rPr>
        <w:t>текущего</w:t>
      </w:r>
      <w:r w:rsidRPr="00013D00">
        <w:rPr>
          <w:rFonts w:ascii="Times New Roman" w:eastAsiaTheme="minorEastAsia" w:hAnsi="Times New Roman" w:cs="Times New Roman"/>
          <w:sz w:val="28"/>
          <w:szCs w:val="28"/>
        </w:rPr>
        <w:t xml:space="preserve"> года с учетом изменений налоговой базы, связанных с оформлением земель в собственность, по следующей формуле:</w:t>
      </w:r>
    </w:p>
    <w:p w:rsidR="00435F54" w:rsidRPr="00013D00" w:rsidRDefault="00435F54" w:rsidP="00435F54">
      <w:pPr>
        <w:pStyle w:val="a7"/>
        <w:tabs>
          <w:tab w:val="left" w:pos="993"/>
        </w:tabs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35F54" w:rsidRPr="00013D00" w:rsidRDefault="00372AFD" w:rsidP="00435F54">
      <w:pPr>
        <w:pStyle w:val="a7"/>
        <w:tabs>
          <w:tab w:val="left" w:pos="993"/>
        </w:tabs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П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о(ю)</m:t>
            </m:r>
          </m:sub>
        </m:sSub>
      </m:oMath>
      <w:r w:rsidR="00435F54" w:rsidRPr="00013D00">
        <w:rPr>
          <w:rFonts w:ascii="Times New Roman" w:eastAsiaTheme="minorEastAsia" w:hAnsi="Times New Roman" w:cs="Times New Roman"/>
          <w:sz w:val="28"/>
          <w:szCs w:val="28"/>
        </w:rPr>
        <w:t xml:space="preserve"> =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 xml:space="preserve"> П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т(ю)</m:t>
            </m:r>
          </m:sub>
        </m:sSub>
      </m:oMath>
      <w:r w:rsidR="00435F54" w:rsidRPr="00013D00">
        <w:rPr>
          <w:rFonts w:ascii="Times New Roman" w:eastAsiaTheme="minorEastAsia" w:hAnsi="Times New Roman" w:cs="Times New Roman"/>
          <w:sz w:val="28"/>
          <w:szCs w:val="28"/>
        </w:rPr>
        <w:t xml:space="preserve"> +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2017(ю)</m:t>
            </m:r>
          </m:sub>
        </m:sSub>
      </m:oMath>
      <w:r w:rsidR="00435F54" w:rsidRPr="00013D00">
        <w:rPr>
          <w:rFonts w:ascii="Times New Roman" w:eastAsiaTheme="minorEastAsia" w:hAnsi="Times New Roman" w:cs="Times New Roman"/>
          <w:sz w:val="28"/>
          <w:szCs w:val="28"/>
        </w:rPr>
        <w:t>, где</w:t>
      </w:r>
    </w:p>
    <w:p w:rsidR="00435F54" w:rsidRPr="00013D00" w:rsidRDefault="00435F54" w:rsidP="00435F54">
      <w:pPr>
        <w:pStyle w:val="a7"/>
        <w:tabs>
          <w:tab w:val="left" w:pos="993"/>
        </w:tabs>
        <w:rPr>
          <w:rFonts w:ascii="Times New Roman" w:eastAsiaTheme="minorEastAsia" w:hAnsi="Times New Roman" w:cs="Times New Roman"/>
          <w:sz w:val="28"/>
          <w:szCs w:val="28"/>
        </w:rPr>
      </w:pPr>
    </w:p>
    <w:p w:rsidR="00435F54" w:rsidRPr="00013D00" w:rsidRDefault="00372AFD" w:rsidP="00435F54">
      <w:pPr>
        <w:pStyle w:val="a7"/>
        <w:tabs>
          <w:tab w:val="left" w:pos="993"/>
        </w:tabs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 xml:space="preserve"> П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о(ю)</m:t>
            </m:r>
          </m:sub>
        </m:sSub>
      </m:oMath>
      <w:r w:rsidR="00435F54" w:rsidRPr="00013D00">
        <w:rPr>
          <w:rFonts w:ascii="Times New Roman" w:eastAsiaTheme="minorEastAsia" w:hAnsi="Times New Roman" w:cs="Times New Roman"/>
          <w:sz w:val="28"/>
          <w:szCs w:val="28"/>
        </w:rPr>
        <w:t xml:space="preserve"> – оценка поступлений земельного налога от юридических лиц в </w:t>
      </w:r>
      <w:r w:rsidR="00435F54">
        <w:rPr>
          <w:rFonts w:ascii="Times New Roman" w:eastAsiaTheme="minorEastAsia" w:hAnsi="Times New Roman" w:cs="Times New Roman"/>
          <w:sz w:val="28"/>
          <w:szCs w:val="28"/>
        </w:rPr>
        <w:t>очередном</w:t>
      </w:r>
      <w:r w:rsidR="00A80FD6">
        <w:rPr>
          <w:rFonts w:ascii="Times New Roman" w:eastAsiaTheme="minorEastAsia" w:hAnsi="Times New Roman" w:cs="Times New Roman"/>
          <w:sz w:val="28"/>
          <w:szCs w:val="28"/>
        </w:rPr>
        <w:t xml:space="preserve"> году</w:t>
      </w:r>
      <w:r w:rsidR="00435F54" w:rsidRPr="00013D00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435F54" w:rsidRPr="00013D00" w:rsidRDefault="00372AFD" w:rsidP="00435F54">
      <w:pPr>
        <w:pStyle w:val="a7"/>
        <w:tabs>
          <w:tab w:val="left" w:pos="993"/>
        </w:tabs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очередном  периоде(ю)</m:t>
            </m:r>
          </m:sub>
        </m:sSub>
      </m:oMath>
      <w:r w:rsidR="00435F54" w:rsidRPr="00013D00">
        <w:rPr>
          <w:rFonts w:ascii="Times New Roman" w:eastAsiaTheme="minorEastAsia" w:hAnsi="Times New Roman" w:cs="Times New Roman"/>
          <w:sz w:val="28"/>
          <w:szCs w:val="28"/>
        </w:rPr>
        <w:t xml:space="preserve"> – изменения налоговой базы, связанные с оформлением земель в собственность в </w:t>
      </w:r>
      <w:r w:rsidR="00435F54">
        <w:rPr>
          <w:rFonts w:ascii="Times New Roman" w:eastAsiaTheme="minorEastAsia" w:hAnsi="Times New Roman" w:cs="Times New Roman"/>
          <w:sz w:val="28"/>
          <w:szCs w:val="28"/>
        </w:rPr>
        <w:t>очередном периоде</w:t>
      </w:r>
      <w:r w:rsidR="00435F54" w:rsidRPr="00013D00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435F54" w:rsidRPr="00013D00" w:rsidRDefault="00435F54" w:rsidP="00435F54">
      <w:pPr>
        <w:pStyle w:val="a7"/>
        <w:tabs>
          <w:tab w:val="left" w:pos="993"/>
        </w:tabs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35F54" w:rsidRPr="00013D00" w:rsidRDefault="00435F54" w:rsidP="00435F54">
      <w:pPr>
        <w:pStyle w:val="a7"/>
        <w:tabs>
          <w:tab w:val="left" w:pos="993"/>
        </w:tabs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013D00"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 xml:space="preserve">Расчет прогноза поступления земельного налога от юридических лиц на </w:t>
      </w:r>
      <w:proofErr w:type="spellStart"/>
      <w:r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>планновый</w:t>
      </w:r>
      <w:proofErr w:type="spellEnd"/>
      <w:r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 xml:space="preserve"> </w:t>
      </w:r>
      <w:r w:rsidRPr="00013D00"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 xml:space="preserve"> год</w:t>
      </w:r>
      <w:r w:rsidRPr="00013D00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Pr="00013D00">
        <w:rPr>
          <w:rFonts w:ascii="Times New Roman" w:eastAsiaTheme="minorEastAsia" w:hAnsi="Times New Roman" w:cs="Times New Roman"/>
          <w:sz w:val="28"/>
          <w:szCs w:val="28"/>
        </w:rPr>
        <w:t>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П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пл(ю)</m:t>
            </m:r>
          </m:sub>
        </m:sSub>
      </m:oMath>
      <w:r w:rsidR="00A80FD6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w:r w:rsidRPr="00013D00">
        <w:rPr>
          <w:rFonts w:ascii="Times New Roman" w:eastAsiaTheme="minorEastAsia" w:hAnsi="Times New Roman" w:cs="Times New Roman"/>
          <w:sz w:val="28"/>
          <w:szCs w:val="28"/>
        </w:rPr>
        <w:t xml:space="preserve"> рассчитывается по формуле:</w:t>
      </w:r>
    </w:p>
    <w:p w:rsidR="00435F54" w:rsidRPr="00013D00" w:rsidRDefault="00435F54" w:rsidP="00435F54">
      <w:pPr>
        <w:pStyle w:val="a7"/>
        <w:tabs>
          <w:tab w:val="left" w:pos="993"/>
        </w:tabs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35F54" w:rsidRPr="00013D00" w:rsidRDefault="00435F54" w:rsidP="00435F54">
      <w:pPr>
        <w:pStyle w:val="a7"/>
        <w:tabs>
          <w:tab w:val="left" w:pos="993"/>
        </w:tabs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013D0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П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пл.(ю)</m:t>
            </m:r>
          </m:sub>
        </m:sSub>
      </m:oMath>
      <w:r w:rsidRPr="00013D00">
        <w:rPr>
          <w:rFonts w:ascii="Times New Roman" w:eastAsiaTheme="minorEastAsia" w:hAnsi="Times New Roman" w:cs="Times New Roman"/>
          <w:sz w:val="28"/>
          <w:szCs w:val="28"/>
        </w:rPr>
        <w:t xml:space="preserve"> =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 xml:space="preserve"> П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о(ю)</m:t>
            </m:r>
          </m:sub>
        </m:sSub>
      </m:oMath>
      <w:r w:rsidRPr="00013D00">
        <w:rPr>
          <w:rFonts w:ascii="Times New Roman" w:eastAsiaTheme="minorEastAsia" w:hAnsi="Times New Roman" w:cs="Times New Roman"/>
          <w:sz w:val="28"/>
          <w:szCs w:val="28"/>
        </w:rPr>
        <w:t xml:space="preserve"> +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пл.(ю)</m:t>
            </m:r>
          </m:sub>
        </m:sSub>
      </m:oMath>
      <w:r w:rsidRPr="00013D00">
        <w:rPr>
          <w:rFonts w:ascii="Times New Roman" w:eastAsiaTheme="minorEastAsia" w:hAnsi="Times New Roman" w:cs="Times New Roman"/>
          <w:sz w:val="28"/>
          <w:szCs w:val="28"/>
        </w:rPr>
        <w:t>, где</w:t>
      </w:r>
    </w:p>
    <w:p w:rsidR="00435F54" w:rsidRPr="00013D00" w:rsidRDefault="00435F54" w:rsidP="00435F54">
      <w:pPr>
        <w:pStyle w:val="a7"/>
        <w:tabs>
          <w:tab w:val="left" w:pos="993"/>
        </w:tabs>
        <w:rPr>
          <w:rFonts w:ascii="Times New Roman" w:eastAsiaTheme="minorEastAsia" w:hAnsi="Times New Roman" w:cs="Times New Roman"/>
          <w:sz w:val="28"/>
          <w:szCs w:val="28"/>
        </w:rPr>
      </w:pPr>
    </w:p>
    <w:p w:rsidR="00435F54" w:rsidRPr="00013D00" w:rsidRDefault="00372AFD" w:rsidP="00435F54">
      <w:pPr>
        <w:pStyle w:val="a7"/>
        <w:tabs>
          <w:tab w:val="left" w:pos="993"/>
        </w:tabs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 xml:space="preserve"> П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о(ю)</m:t>
            </m:r>
          </m:sub>
        </m:sSub>
      </m:oMath>
      <w:r w:rsidR="00435F54" w:rsidRPr="00013D00">
        <w:rPr>
          <w:rFonts w:ascii="Times New Roman" w:eastAsiaTheme="minorEastAsia" w:hAnsi="Times New Roman" w:cs="Times New Roman"/>
          <w:sz w:val="28"/>
          <w:szCs w:val="28"/>
        </w:rPr>
        <w:t xml:space="preserve"> – оценка поступлений земельного налога от юридических лиц в </w:t>
      </w:r>
      <w:r w:rsidR="00435F54">
        <w:rPr>
          <w:rFonts w:ascii="Times New Roman" w:eastAsiaTheme="minorEastAsia" w:hAnsi="Times New Roman" w:cs="Times New Roman"/>
          <w:sz w:val="28"/>
          <w:szCs w:val="28"/>
        </w:rPr>
        <w:t>очередном</w:t>
      </w:r>
      <w:r w:rsidR="00D963C2">
        <w:rPr>
          <w:rFonts w:ascii="Times New Roman" w:eastAsiaTheme="minorEastAsia" w:hAnsi="Times New Roman" w:cs="Times New Roman"/>
          <w:sz w:val="28"/>
          <w:szCs w:val="28"/>
        </w:rPr>
        <w:t xml:space="preserve"> году</w:t>
      </w:r>
      <w:r w:rsidR="00435F54" w:rsidRPr="00013D00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435F54" w:rsidRPr="00013D00" w:rsidRDefault="00372AFD" w:rsidP="00435F54">
      <w:pPr>
        <w:pStyle w:val="a7"/>
        <w:tabs>
          <w:tab w:val="left" w:pos="993"/>
        </w:tabs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пл.(ю)</m:t>
            </m:r>
          </m:sub>
        </m:sSub>
      </m:oMath>
      <w:r w:rsidR="00435F54" w:rsidRPr="00013D00">
        <w:rPr>
          <w:rFonts w:ascii="Times New Roman" w:eastAsiaTheme="minorEastAsia" w:hAnsi="Times New Roman" w:cs="Times New Roman"/>
          <w:sz w:val="28"/>
          <w:szCs w:val="28"/>
        </w:rPr>
        <w:t xml:space="preserve"> – изменения налоговой базы, связанные с оформлением земель в собственность в </w:t>
      </w:r>
      <w:r w:rsidR="00435F54">
        <w:rPr>
          <w:rFonts w:ascii="Times New Roman" w:eastAsiaTheme="minorEastAsia" w:hAnsi="Times New Roman" w:cs="Times New Roman"/>
          <w:sz w:val="28"/>
          <w:szCs w:val="28"/>
        </w:rPr>
        <w:t>плановом периоде</w:t>
      </w:r>
      <w:r w:rsidR="00435F54" w:rsidRPr="00013D00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435F54" w:rsidRPr="00013D00" w:rsidRDefault="00435F54" w:rsidP="00435F54">
      <w:pPr>
        <w:pStyle w:val="a7"/>
        <w:tabs>
          <w:tab w:val="left" w:pos="993"/>
        </w:tabs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35F54" w:rsidRPr="00013D00" w:rsidRDefault="00435F54" w:rsidP="00435F54">
      <w:pPr>
        <w:pStyle w:val="a7"/>
        <w:tabs>
          <w:tab w:val="left" w:pos="993"/>
        </w:tabs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013D00"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 xml:space="preserve">Расчет прогноза поступления земельного налога от физических лиц на </w:t>
      </w:r>
      <w:r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>очередной</w:t>
      </w:r>
      <w:r w:rsidRPr="00013D00"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 xml:space="preserve"> год </w:t>
      </w:r>
      <w:r w:rsidRPr="00013D00">
        <w:rPr>
          <w:rFonts w:ascii="Times New Roman" w:eastAsiaTheme="minorEastAsia" w:hAnsi="Times New Roman" w:cs="Times New Roman"/>
          <w:sz w:val="28"/>
          <w:szCs w:val="28"/>
        </w:rPr>
        <w:t>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П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о(ф)</m:t>
            </m:r>
          </m:sub>
        </m:sSub>
      </m:oMath>
      <w:r w:rsidRPr="00013D00">
        <w:rPr>
          <w:rFonts w:ascii="Times New Roman" w:eastAsiaTheme="minorEastAsia" w:hAnsi="Times New Roman" w:cs="Times New Roman"/>
          <w:sz w:val="28"/>
          <w:szCs w:val="28"/>
        </w:rPr>
        <w:t>) (</w:t>
      </w:r>
      <w:r>
        <w:rPr>
          <w:rFonts w:ascii="Times New Roman" w:hAnsi="Times New Roman" w:cs="Times New Roman"/>
          <w:sz w:val="28"/>
          <w:szCs w:val="28"/>
        </w:rPr>
        <w:t>приложение3</w:t>
      </w:r>
      <w:r w:rsidRPr="00013D00">
        <w:rPr>
          <w:rFonts w:ascii="Times New Roman" w:eastAsiaTheme="minorEastAsia" w:hAnsi="Times New Roman" w:cs="Times New Roman"/>
          <w:sz w:val="28"/>
          <w:szCs w:val="28"/>
        </w:rPr>
        <w:t>графа 2</w:t>
      </w:r>
      <w:r w:rsidRPr="00C07B61">
        <w:rPr>
          <w:rFonts w:ascii="Times New Roman" w:eastAsiaTheme="minorEastAsia" w:hAnsi="Times New Roman" w:cs="Times New Roman"/>
          <w:sz w:val="28"/>
          <w:szCs w:val="28"/>
        </w:rPr>
        <w:t>5</w:t>
      </w:r>
      <w:r w:rsidRPr="00013D00">
        <w:rPr>
          <w:rFonts w:ascii="Times New Roman" w:eastAsiaTheme="minorEastAsia" w:hAnsi="Times New Roman" w:cs="Times New Roman"/>
          <w:sz w:val="28"/>
          <w:szCs w:val="28"/>
        </w:rPr>
        <w:t>) рассчитывается по формуле:</w:t>
      </w:r>
    </w:p>
    <w:p w:rsidR="00435F54" w:rsidRPr="00013D00" w:rsidRDefault="00435F54" w:rsidP="00435F54">
      <w:pPr>
        <w:pStyle w:val="a7"/>
        <w:tabs>
          <w:tab w:val="left" w:pos="993"/>
        </w:tabs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35F54" w:rsidRPr="00013D00" w:rsidRDefault="00435F54" w:rsidP="00435F54">
      <w:pPr>
        <w:pStyle w:val="a7"/>
        <w:tabs>
          <w:tab w:val="left" w:pos="993"/>
        </w:tabs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013D0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П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о(ф)</m:t>
            </m:r>
          </m:sub>
        </m:sSub>
      </m:oMath>
      <w:r w:rsidRPr="00013D00">
        <w:rPr>
          <w:rFonts w:ascii="Times New Roman" w:eastAsiaTheme="minorEastAsia" w:hAnsi="Times New Roman" w:cs="Times New Roman"/>
          <w:sz w:val="28"/>
          <w:szCs w:val="28"/>
        </w:rPr>
        <w:t xml:space="preserve"> =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 xml:space="preserve"> П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текущ.(ф)</m:t>
            </m:r>
          </m:sub>
        </m:sSub>
      </m:oMath>
      <w:r w:rsidRPr="00013D00">
        <w:rPr>
          <w:rFonts w:ascii="Times New Roman" w:eastAsiaTheme="minorEastAsia" w:hAnsi="Times New Roman" w:cs="Times New Roman"/>
          <w:sz w:val="28"/>
          <w:szCs w:val="28"/>
        </w:rPr>
        <w:t xml:space="preserve"> +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пл.(ф)</m:t>
            </m:r>
          </m:sub>
        </m:sSub>
      </m:oMath>
      <w:r w:rsidRPr="00013D00">
        <w:rPr>
          <w:rFonts w:ascii="Times New Roman" w:eastAsiaTheme="minorEastAsia" w:hAnsi="Times New Roman" w:cs="Times New Roman"/>
          <w:sz w:val="28"/>
          <w:szCs w:val="28"/>
        </w:rPr>
        <w:t>, где</w:t>
      </w:r>
    </w:p>
    <w:p w:rsidR="00435F54" w:rsidRPr="00013D00" w:rsidRDefault="00435F54" w:rsidP="00435F54">
      <w:pPr>
        <w:pStyle w:val="a7"/>
        <w:tabs>
          <w:tab w:val="left" w:pos="993"/>
        </w:tabs>
        <w:ind w:firstLine="709"/>
        <w:rPr>
          <w:rFonts w:ascii="Times New Roman" w:eastAsiaTheme="minorEastAsia" w:hAnsi="Times New Roman" w:cs="Times New Roman"/>
          <w:sz w:val="28"/>
          <w:szCs w:val="28"/>
        </w:rPr>
      </w:pPr>
    </w:p>
    <w:p w:rsidR="00435F54" w:rsidRPr="00013D00" w:rsidRDefault="00435F54" w:rsidP="00435F54">
      <w:pPr>
        <w:pStyle w:val="a7"/>
        <w:tabs>
          <w:tab w:val="left" w:pos="993"/>
        </w:tabs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435F54" w:rsidRPr="00013D00" w:rsidRDefault="00372AFD" w:rsidP="00435F54">
      <w:pPr>
        <w:pStyle w:val="a7"/>
        <w:tabs>
          <w:tab w:val="left" w:pos="993"/>
        </w:tabs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 xml:space="preserve"> П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текущ.(ф)</m:t>
            </m:r>
          </m:sub>
        </m:sSub>
      </m:oMath>
      <w:r w:rsidR="00435F54" w:rsidRPr="00013D00">
        <w:rPr>
          <w:rFonts w:ascii="Times New Roman" w:eastAsiaTheme="minorEastAsia" w:hAnsi="Times New Roman" w:cs="Times New Roman"/>
          <w:sz w:val="28"/>
          <w:szCs w:val="28"/>
        </w:rPr>
        <w:t xml:space="preserve"> – оценка поступлений земельного налога от физических лиц в </w:t>
      </w:r>
      <w:r w:rsidR="00435F54">
        <w:rPr>
          <w:rFonts w:ascii="Times New Roman" w:eastAsiaTheme="minorEastAsia" w:hAnsi="Times New Roman" w:cs="Times New Roman"/>
          <w:sz w:val="28"/>
          <w:szCs w:val="28"/>
        </w:rPr>
        <w:t>текущем</w:t>
      </w:r>
      <w:r w:rsidR="00D963C2">
        <w:rPr>
          <w:rFonts w:ascii="Times New Roman" w:eastAsiaTheme="minorEastAsia" w:hAnsi="Times New Roman" w:cs="Times New Roman"/>
          <w:sz w:val="28"/>
          <w:szCs w:val="28"/>
        </w:rPr>
        <w:t xml:space="preserve"> году</w:t>
      </w:r>
      <w:r w:rsidR="00435F54" w:rsidRPr="00013D00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435F54" w:rsidRPr="00013D00" w:rsidRDefault="00372AFD" w:rsidP="00435F54">
      <w:pPr>
        <w:pStyle w:val="a7"/>
        <w:tabs>
          <w:tab w:val="left" w:pos="993"/>
        </w:tabs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(ф)</m:t>
            </m:r>
          </m:sub>
        </m:sSub>
      </m:oMath>
      <w:r w:rsidR="00435F54" w:rsidRPr="00013D00">
        <w:rPr>
          <w:rFonts w:ascii="Times New Roman" w:eastAsiaTheme="minorEastAsia" w:hAnsi="Times New Roman" w:cs="Times New Roman"/>
          <w:sz w:val="28"/>
          <w:szCs w:val="28"/>
        </w:rPr>
        <w:t xml:space="preserve"> – изменения налоговой базы, связанные с оформлением земель в собственность в </w:t>
      </w:r>
      <w:r w:rsidR="00435F54">
        <w:rPr>
          <w:rFonts w:ascii="Times New Roman" w:eastAsiaTheme="minorEastAsia" w:hAnsi="Times New Roman" w:cs="Times New Roman"/>
          <w:sz w:val="28"/>
          <w:szCs w:val="28"/>
        </w:rPr>
        <w:t>очередном</w:t>
      </w:r>
      <w:r w:rsidR="00435F54" w:rsidRPr="00013D0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435F54">
        <w:rPr>
          <w:rFonts w:ascii="Times New Roman" w:eastAsiaTheme="minorEastAsia" w:hAnsi="Times New Roman" w:cs="Times New Roman"/>
          <w:sz w:val="28"/>
          <w:szCs w:val="28"/>
        </w:rPr>
        <w:t>периоде</w:t>
      </w:r>
      <w:r w:rsidR="00435F54" w:rsidRPr="00013D00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435F54" w:rsidRPr="00013D00" w:rsidRDefault="00435F54" w:rsidP="00435F54">
      <w:pPr>
        <w:pStyle w:val="a7"/>
        <w:tabs>
          <w:tab w:val="left" w:pos="993"/>
        </w:tabs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35F54" w:rsidRPr="00013D00" w:rsidRDefault="00435F54" w:rsidP="00435F54">
      <w:pPr>
        <w:pStyle w:val="a7"/>
        <w:tabs>
          <w:tab w:val="left" w:pos="993"/>
        </w:tabs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013D00"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 xml:space="preserve">Расчет прогноза поступления земельного налога от физических лиц на </w:t>
      </w:r>
      <w:r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>плановый период</w:t>
      </w:r>
      <w:r w:rsidRPr="00013D00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Pr="00013D00">
        <w:rPr>
          <w:rFonts w:ascii="Times New Roman" w:eastAsiaTheme="minorEastAsia" w:hAnsi="Times New Roman" w:cs="Times New Roman"/>
          <w:sz w:val="28"/>
          <w:szCs w:val="28"/>
        </w:rPr>
        <w:t>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П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пл(ф)</m:t>
            </m:r>
          </m:sub>
        </m:sSub>
      </m:oMath>
      <w:r w:rsidR="00D963C2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w:r w:rsidRPr="00013D00">
        <w:rPr>
          <w:rFonts w:ascii="Times New Roman" w:eastAsiaTheme="minorEastAsia" w:hAnsi="Times New Roman" w:cs="Times New Roman"/>
          <w:sz w:val="28"/>
          <w:szCs w:val="28"/>
        </w:rPr>
        <w:t xml:space="preserve"> рассчитывается по формуле:</w:t>
      </w:r>
    </w:p>
    <w:p w:rsidR="00435F54" w:rsidRPr="00013D00" w:rsidRDefault="00435F54" w:rsidP="00435F54">
      <w:pPr>
        <w:pStyle w:val="a7"/>
        <w:tabs>
          <w:tab w:val="left" w:pos="993"/>
        </w:tabs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35F54" w:rsidRPr="00013D00" w:rsidRDefault="00435F54" w:rsidP="00435F54">
      <w:pPr>
        <w:pStyle w:val="a7"/>
        <w:tabs>
          <w:tab w:val="left" w:pos="993"/>
        </w:tabs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013D0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П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пл.(ф)</m:t>
            </m:r>
          </m:sub>
        </m:sSub>
      </m:oMath>
      <w:r w:rsidRPr="00013D00">
        <w:rPr>
          <w:rFonts w:ascii="Times New Roman" w:eastAsiaTheme="minorEastAsia" w:hAnsi="Times New Roman" w:cs="Times New Roman"/>
          <w:sz w:val="28"/>
          <w:szCs w:val="28"/>
        </w:rPr>
        <w:t xml:space="preserve"> =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 xml:space="preserve"> П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пл.(ф)</m:t>
            </m:r>
          </m:sub>
        </m:sSub>
      </m:oMath>
      <w:r w:rsidRPr="00013D00">
        <w:rPr>
          <w:rFonts w:ascii="Times New Roman" w:eastAsiaTheme="minorEastAsia" w:hAnsi="Times New Roman" w:cs="Times New Roman"/>
          <w:sz w:val="28"/>
          <w:szCs w:val="28"/>
        </w:rPr>
        <w:t xml:space="preserve"> +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пл(ф)</m:t>
            </m:r>
          </m:sub>
        </m:sSub>
      </m:oMath>
      <w:r w:rsidRPr="00013D00">
        <w:rPr>
          <w:rFonts w:ascii="Times New Roman" w:eastAsiaTheme="minorEastAsia" w:hAnsi="Times New Roman" w:cs="Times New Roman"/>
          <w:sz w:val="28"/>
          <w:szCs w:val="28"/>
        </w:rPr>
        <w:t>, где</w:t>
      </w:r>
    </w:p>
    <w:p w:rsidR="00435F54" w:rsidRPr="00013D00" w:rsidRDefault="00435F54" w:rsidP="00435F54">
      <w:pPr>
        <w:pStyle w:val="a7"/>
        <w:tabs>
          <w:tab w:val="left" w:pos="993"/>
        </w:tabs>
        <w:ind w:firstLine="709"/>
        <w:rPr>
          <w:rFonts w:ascii="Times New Roman" w:eastAsiaTheme="minorEastAsia" w:hAnsi="Times New Roman" w:cs="Times New Roman"/>
          <w:sz w:val="28"/>
          <w:szCs w:val="28"/>
        </w:rPr>
      </w:pPr>
    </w:p>
    <w:p w:rsidR="00435F54" w:rsidRPr="00013D00" w:rsidRDefault="00435F54" w:rsidP="00435F54">
      <w:pPr>
        <w:pStyle w:val="a7"/>
        <w:tabs>
          <w:tab w:val="left" w:pos="993"/>
        </w:tabs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435F54" w:rsidRPr="00013D00" w:rsidRDefault="00372AFD" w:rsidP="00435F54">
      <w:pPr>
        <w:pStyle w:val="a7"/>
        <w:tabs>
          <w:tab w:val="left" w:pos="993"/>
        </w:tabs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 xml:space="preserve"> П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пл.(ф)</m:t>
            </m:r>
          </m:sub>
        </m:sSub>
      </m:oMath>
      <w:r w:rsidR="00435F54" w:rsidRPr="00013D00">
        <w:rPr>
          <w:rFonts w:ascii="Times New Roman" w:eastAsiaTheme="minorEastAsia" w:hAnsi="Times New Roman" w:cs="Times New Roman"/>
          <w:sz w:val="28"/>
          <w:szCs w:val="28"/>
        </w:rPr>
        <w:t xml:space="preserve"> – оценка поступлений земельного налога от физических лиц в </w:t>
      </w:r>
      <w:r w:rsidR="00435F54">
        <w:rPr>
          <w:rFonts w:ascii="Times New Roman" w:eastAsiaTheme="minorEastAsia" w:hAnsi="Times New Roman" w:cs="Times New Roman"/>
          <w:sz w:val="28"/>
          <w:szCs w:val="28"/>
        </w:rPr>
        <w:t>плановом периоде</w:t>
      </w:r>
      <w:r w:rsidR="00435F54" w:rsidRPr="00013D00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435F54" w:rsidRDefault="00372AFD" w:rsidP="00435F54">
      <w:pPr>
        <w:pStyle w:val="a7"/>
        <w:tabs>
          <w:tab w:val="left" w:pos="993"/>
        </w:tabs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пл(ф)</m:t>
            </m:r>
          </m:sub>
        </m:sSub>
      </m:oMath>
      <w:r w:rsidR="00435F54" w:rsidRPr="00013D00">
        <w:rPr>
          <w:rFonts w:ascii="Times New Roman" w:eastAsiaTheme="minorEastAsia" w:hAnsi="Times New Roman" w:cs="Times New Roman"/>
          <w:sz w:val="28"/>
          <w:szCs w:val="28"/>
        </w:rPr>
        <w:t xml:space="preserve"> – изменения налоговой базы, связанные с оформлением земель в собственность в </w:t>
      </w:r>
      <w:r w:rsidR="00435F54">
        <w:rPr>
          <w:rFonts w:ascii="Times New Roman" w:eastAsiaTheme="minorEastAsia" w:hAnsi="Times New Roman" w:cs="Times New Roman"/>
          <w:sz w:val="28"/>
          <w:szCs w:val="28"/>
        </w:rPr>
        <w:t>плановом периоде.</w:t>
      </w:r>
    </w:p>
    <w:p w:rsidR="00D963C2" w:rsidRDefault="00D963C2" w:rsidP="00435F54">
      <w:pPr>
        <w:pStyle w:val="a7"/>
        <w:tabs>
          <w:tab w:val="left" w:pos="993"/>
        </w:tabs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D963C2" w:rsidRPr="0018137E" w:rsidRDefault="00D963C2" w:rsidP="00435F54">
      <w:pPr>
        <w:pStyle w:val="a7"/>
        <w:tabs>
          <w:tab w:val="left" w:pos="993"/>
        </w:tabs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Таблица для расчета поступлений в местный бюджет земельного  налога – Приложение 3.</w:t>
      </w:r>
    </w:p>
    <w:p w:rsidR="00435F54" w:rsidRDefault="00435F54" w:rsidP="00435F54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472573" w:rsidRPr="00472573" w:rsidRDefault="00472573" w:rsidP="00472573">
      <w:pPr>
        <w:widowControl w:val="0"/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 </w:t>
      </w:r>
      <w:r w:rsidRPr="0047257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2.5.</w:t>
      </w:r>
      <w:r w:rsidRPr="00472573">
        <w:rPr>
          <w:rFonts w:ascii="Times New Roman" w:hAnsi="Times New Roman" w:cs="Times New Roman"/>
          <w:sz w:val="28"/>
          <w:szCs w:val="28"/>
        </w:rPr>
        <w:t xml:space="preserve"> </w:t>
      </w:r>
      <w:r w:rsidRPr="00472573">
        <w:rPr>
          <w:rFonts w:ascii="Times New Roman" w:hAnsi="Times New Roman" w:cs="Times New Roman"/>
          <w:b/>
          <w:sz w:val="28"/>
          <w:szCs w:val="28"/>
        </w:rPr>
        <w:t>Доходы от уплаты акцизов на нефтепродукты</w:t>
      </w:r>
    </w:p>
    <w:p w:rsidR="00472573" w:rsidRPr="00472573" w:rsidRDefault="00472573" w:rsidP="0047257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72573" w:rsidRPr="00472573" w:rsidRDefault="00472573" w:rsidP="00472573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2573">
        <w:rPr>
          <w:rFonts w:ascii="Times New Roman" w:hAnsi="Times New Roman" w:cs="Times New Roman"/>
          <w:sz w:val="28"/>
          <w:szCs w:val="28"/>
        </w:rPr>
        <w:t>Поступление доходов от уплаты акцизов на нефтепродукты в не рамках методики.</w:t>
      </w:r>
    </w:p>
    <w:p w:rsidR="00D06C2B" w:rsidRPr="002A76C6" w:rsidRDefault="00D06C2B" w:rsidP="0047257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72573" w:rsidRDefault="00472573" w:rsidP="00472573">
      <w:pPr>
        <w:pStyle w:val="a5"/>
        <w:shd w:val="clear" w:color="auto" w:fill="FFFFFF"/>
        <w:spacing w:before="0" w:beforeAutospacing="0" w:after="0" w:afterAutospacing="0"/>
        <w:ind w:firstLine="720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rStyle w:val="a9"/>
          <w:color w:val="000000"/>
          <w:sz w:val="28"/>
          <w:szCs w:val="28"/>
        </w:rPr>
        <w:t>2.6. Государственная пошлина</w:t>
      </w:r>
    </w:p>
    <w:p w:rsidR="00472573" w:rsidRDefault="00472573" w:rsidP="00472573">
      <w:pPr>
        <w:pStyle w:val="a5"/>
        <w:shd w:val="clear" w:color="auto" w:fill="FFFFFF"/>
        <w:spacing w:before="0" w:beforeAutospacing="0" w:after="0" w:afterAutospacing="0"/>
        <w:ind w:firstLine="720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8"/>
          <w:szCs w:val="28"/>
        </w:rPr>
        <w:t>Государственная пошлина прогнозируется с учетом главы 25.3 "Государственная пошлина" Налогового кодекса Российской Федерации исходя из отчетных данных о ее поступлении за год, предшествующий текущему году, ожидаемого поступления в текущем году, динамики поступления и прогнозных сумм поступления государственной пошлины в прогнозируемом году.</w:t>
      </w:r>
    </w:p>
    <w:p w:rsidR="00472573" w:rsidRDefault="00472573" w:rsidP="00472573">
      <w:pPr>
        <w:pStyle w:val="a5"/>
        <w:shd w:val="clear" w:color="auto" w:fill="FFFFFF"/>
        <w:spacing w:before="0" w:beforeAutospacing="0" w:after="0" w:afterAutospacing="0"/>
        <w:ind w:firstLine="720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8"/>
          <w:szCs w:val="28"/>
        </w:rPr>
        <w:t>Прогнозирование государственной пошлины производится по следующей формуле:</w:t>
      </w:r>
    </w:p>
    <w:p w:rsidR="00472573" w:rsidRDefault="00472573" w:rsidP="00472573">
      <w:pPr>
        <w:pStyle w:val="a5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</w:t>
      </w:r>
      <w:proofErr w:type="spellStart"/>
      <w:r>
        <w:rPr>
          <w:color w:val="000000"/>
          <w:sz w:val="28"/>
          <w:szCs w:val="28"/>
        </w:rPr>
        <w:t>Пгос</w:t>
      </w:r>
      <w:proofErr w:type="spellEnd"/>
      <w:r>
        <w:rPr>
          <w:color w:val="000000"/>
          <w:sz w:val="28"/>
          <w:szCs w:val="28"/>
        </w:rPr>
        <w:t xml:space="preserve"> = (Ф </w:t>
      </w:r>
      <w:proofErr w:type="spellStart"/>
      <w:r>
        <w:rPr>
          <w:color w:val="000000"/>
          <w:sz w:val="28"/>
          <w:szCs w:val="28"/>
        </w:rPr>
        <w:t>х</w:t>
      </w:r>
      <w:proofErr w:type="spellEnd"/>
      <w:r>
        <w:rPr>
          <w:color w:val="000000"/>
          <w:sz w:val="28"/>
          <w:szCs w:val="28"/>
        </w:rPr>
        <w:t xml:space="preserve"> КТ) + Д, </w:t>
      </w:r>
    </w:p>
    <w:p w:rsidR="00472573" w:rsidRDefault="00472573" w:rsidP="00472573">
      <w:pPr>
        <w:pStyle w:val="a5"/>
        <w:shd w:val="clear" w:color="auto" w:fill="FFFFFF"/>
        <w:spacing w:before="0" w:beforeAutospacing="0" w:after="0" w:afterAutospacing="0"/>
        <w:ind w:firstLine="720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8"/>
          <w:szCs w:val="28"/>
        </w:rPr>
        <w:t>где</w:t>
      </w:r>
    </w:p>
    <w:p w:rsidR="00472573" w:rsidRDefault="00472573" w:rsidP="00472573">
      <w:pPr>
        <w:pStyle w:val="a5"/>
        <w:shd w:val="clear" w:color="auto" w:fill="FFFFFF"/>
        <w:spacing w:before="0" w:beforeAutospacing="0" w:after="0" w:afterAutospacing="0"/>
        <w:ind w:firstLine="720"/>
        <w:jc w:val="both"/>
        <w:rPr>
          <w:rFonts w:ascii="Tahoma" w:hAnsi="Tahoma" w:cs="Tahoma"/>
          <w:color w:val="000000"/>
          <w:sz w:val="18"/>
          <w:szCs w:val="18"/>
        </w:rPr>
      </w:pPr>
      <w:proofErr w:type="spellStart"/>
      <w:r>
        <w:rPr>
          <w:color w:val="000000"/>
          <w:sz w:val="28"/>
          <w:szCs w:val="28"/>
        </w:rPr>
        <w:t>Пгос</w:t>
      </w:r>
      <w:proofErr w:type="spellEnd"/>
      <w:r>
        <w:rPr>
          <w:color w:val="000000"/>
          <w:sz w:val="28"/>
          <w:szCs w:val="28"/>
        </w:rPr>
        <w:t xml:space="preserve"> - сумма госпошлины, прогнозируемая к поступлению в бюджет сельского поселения, в прогнозируемом году;</w:t>
      </w:r>
    </w:p>
    <w:p w:rsidR="00472573" w:rsidRDefault="00472573" w:rsidP="00472573">
      <w:pPr>
        <w:pStyle w:val="a5"/>
        <w:shd w:val="clear" w:color="auto" w:fill="FFFFFF"/>
        <w:spacing w:before="0" w:beforeAutospacing="0" w:after="0" w:afterAutospacing="0"/>
        <w:ind w:firstLine="720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8"/>
          <w:szCs w:val="28"/>
        </w:rPr>
        <w:t>Ф - фактические поступления госпошлины в бюджет сельского поселения в отчетном году;</w:t>
      </w:r>
    </w:p>
    <w:p w:rsidR="00472573" w:rsidRDefault="00472573" w:rsidP="00472573">
      <w:pPr>
        <w:pStyle w:val="a5"/>
        <w:shd w:val="clear" w:color="auto" w:fill="FFFFFF"/>
        <w:spacing w:before="0" w:beforeAutospacing="0" w:after="0" w:afterAutospacing="0"/>
        <w:ind w:firstLine="720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8"/>
          <w:szCs w:val="28"/>
        </w:rPr>
        <w:t>КТ - коэффициент, характеризующий динамику поступлений в текущем году по сравнению с отчетным годом;</w:t>
      </w:r>
    </w:p>
    <w:p w:rsidR="00472573" w:rsidRDefault="00472573" w:rsidP="00472573">
      <w:pPr>
        <w:pStyle w:val="a5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 - дополнительные</w:t>
      </w:r>
      <w:proofErr w:type="gramStart"/>
      <w:r>
        <w:rPr>
          <w:color w:val="000000"/>
          <w:sz w:val="28"/>
          <w:szCs w:val="28"/>
        </w:rPr>
        <w:t xml:space="preserve"> (+) </w:t>
      </w:r>
      <w:proofErr w:type="gramEnd"/>
      <w:r>
        <w:rPr>
          <w:color w:val="000000"/>
          <w:sz w:val="28"/>
          <w:szCs w:val="28"/>
        </w:rPr>
        <w:t>или выпадающие (-) доходы бюджета сельского поселения по госпошлине в прогнозируемом году, связанные с изменениями налогового и бюджетного законодательства.</w:t>
      </w:r>
    </w:p>
    <w:p w:rsidR="00472573" w:rsidRDefault="00472573" w:rsidP="00472573">
      <w:pPr>
        <w:pStyle w:val="a5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</w:p>
    <w:p w:rsidR="00472573" w:rsidRPr="00472573" w:rsidRDefault="00472573" w:rsidP="00472573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472573">
        <w:rPr>
          <w:b/>
          <w:color w:val="000000"/>
          <w:sz w:val="28"/>
          <w:szCs w:val="28"/>
        </w:rPr>
        <w:t>Прогнозирование неналоговых доходов</w:t>
      </w:r>
    </w:p>
    <w:p w:rsidR="00F50053" w:rsidRPr="00F50053" w:rsidRDefault="00F50053" w:rsidP="00472573">
      <w:pPr>
        <w:spacing w:before="100" w:beforeAutospacing="1" w:after="100" w:afterAutospacing="1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F50053" w:rsidRPr="00F50053" w:rsidRDefault="00472573" w:rsidP="00F50053">
      <w:pPr>
        <w:spacing w:before="100" w:beforeAutospacing="1" w:after="100" w:afterAutospacing="1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3</w:t>
      </w:r>
      <w:r w:rsidR="00F50053" w:rsidRPr="00F5005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</w:t>
      </w:r>
      <w:r w:rsidR="00F5005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</w:t>
      </w:r>
      <w:r w:rsidR="00F50053" w:rsidRPr="00F5005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 Поступления от использования имущества, находящегося  в собственности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сельского  поселения</w:t>
      </w:r>
    </w:p>
    <w:p w:rsidR="00E72629" w:rsidRPr="00E72629" w:rsidRDefault="00E72629" w:rsidP="00E72629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2629">
        <w:rPr>
          <w:rFonts w:ascii="Times New Roman" w:hAnsi="Times New Roman" w:cs="Times New Roman"/>
          <w:sz w:val="28"/>
          <w:szCs w:val="28"/>
        </w:rPr>
        <w:t xml:space="preserve"> Поступление доходо</w:t>
      </w:r>
      <w:r>
        <w:rPr>
          <w:rFonts w:ascii="Times New Roman" w:hAnsi="Times New Roman" w:cs="Times New Roman"/>
          <w:sz w:val="28"/>
          <w:szCs w:val="28"/>
        </w:rPr>
        <w:t xml:space="preserve">в в местные бюджеты в текущем году и плановом периоде </w:t>
      </w:r>
      <w:r w:rsidRPr="00E72629">
        <w:rPr>
          <w:rFonts w:ascii="Times New Roman" w:hAnsi="Times New Roman" w:cs="Times New Roman"/>
          <w:sz w:val="28"/>
          <w:szCs w:val="28"/>
        </w:rPr>
        <w:t xml:space="preserve"> (555 1 11 05035 10 0000 120) прогнозируется на уровн</w:t>
      </w:r>
      <w:r>
        <w:rPr>
          <w:rFonts w:ascii="Times New Roman" w:hAnsi="Times New Roman" w:cs="Times New Roman"/>
          <w:sz w:val="28"/>
          <w:szCs w:val="28"/>
        </w:rPr>
        <w:t xml:space="preserve">е фактических поступлений в прошлом </w:t>
      </w:r>
      <w:r w:rsidRPr="00E72629">
        <w:rPr>
          <w:rFonts w:ascii="Times New Roman" w:hAnsi="Times New Roman" w:cs="Times New Roman"/>
          <w:sz w:val="28"/>
          <w:szCs w:val="28"/>
        </w:rPr>
        <w:t>году.</w:t>
      </w:r>
      <w:r>
        <w:rPr>
          <w:rFonts w:ascii="Times New Roman" w:hAnsi="Times New Roman" w:cs="Times New Roman"/>
          <w:sz w:val="28"/>
          <w:szCs w:val="28"/>
        </w:rPr>
        <w:t xml:space="preserve">   П</w:t>
      </w:r>
      <w:r w:rsidRPr="00E72629">
        <w:rPr>
          <w:rFonts w:ascii="Times New Roman" w:hAnsi="Times New Roman" w:cs="Times New Roman"/>
          <w:sz w:val="28"/>
          <w:szCs w:val="28"/>
        </w:rPr>
        <w:t>рименяется прямой расчет, основанный на непосредственном использовании прогнозных значений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72629">
        <w:rPr>
          <w:rFonts w:ascii="Times New Roman" w:hAnsi="Times New Roman" w:cs="Times New Roman"/>
          <w:sz w:val="28"/>
          <w:szCs w:val="28"/>
        </w:rPr>
        <w:t xml:space="preserve"> объемных и стоимостных показателей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72629">
        <w:rPr>
          <w:rFonts w:ascii="Times New Roman" w:hAnsi="Times New Roman" w:cs="Times New Roman"/>
          <w:sz w:val="28"/>
          <w:szCs w:val="28"/>
        </w:rPr>
        <w:t xml:space="preserve"> уровней ставок и других показателей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72629">
        <w:rPr>
          <w:rFonts w:ascii="Times New Roman" w:hAnsi="Times New Roman" w:cs="Times New Roman"/>
          <w:sz w:val="28"/>
          <w:szCs w:val="28"/>
        </w:rPr>
        <w:t xml:space="preserve"> определяющих прогнозный объем поступлений</w:t>
      </w:r>
      <w:r>
        <w:t xml:space="preserve">, </w:t>
      </w:r>
      <w:r w:rsidRPr="00E72629">
        <w:rPr>
          <w:rFonts w:ascii="Times New Roman" w:hAnsi="Times New Roman" w:cs="Times New Roman"/>
          <w:sz w:val="28"/>
          <w:szCs w:val="28"/>
        </w:rPr>
        <w:t xml:space="preserve">а также  с учетом </w:t>
      </w:r>
      <w:r w:rsidRPr="00E72629">
        <w:rPr>
          <w:rFonts w:ascii="Times New Roman" w:hAnsi="Times New Roman" w:cs="Times New Roman"/>
          <w:sz w:val="28"/>
          <w:szCs w:val="28"/>
        </w:rPr>
        <w:lastRenderedPageBreak/>
        <w:t>заключенных договоров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50053" w:rsidRPr="00472573" w:rsidRDefault="00F50053" w:rsidP="0047257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F50053" w:rsidRPr="00F50053" w:rsidRDefault="00F50053" w:rsidP="00F50053">
      <w:pPr>
        <w:shd w:val="clear" w:color="auto" w:fill="FFFFFF"/>
        <w:spacing w:after="0" w:line="240" w:lineRule="auto"/>
        <w:ind w:firstLine="993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50053" w:rsidRPr="00F50053" w:rsidRDefault="00E72629" w:rsidP="00F50053">
      <w:pPr>
        <w:shd w:val="clear" w:color="auto" w:fill="FFFFFF"/>
        <w:spacing w:after="0" w:line="240" w:lineRule="auto"/>
        <w:ind w:firstLine="993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3</w:t>
      </w:r>
      <w:r w:rsidR="00AC7CE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.2</w:t>
      </w:r>
      <w:r w:rsidR="00F50053" w:rsidRPr="00F5005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 Прочие доходы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местного бюджета </w:t>
      </w:r>
      <w:r w:rsidR="00F50053" w:rsidRPr="00F5005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от оказан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ия платных услуг (работ).</w:t>
      </w:r>
    </w:p>
    <w:p w:rsidR="00F50053" w:rsidRPr="00F50053" w:rsidRDefault="00F50053" w:rsidP="00F50053">
      <w:pPr>
        <w:shd w:val="clear" w:color="auto" w:fill="FFFFFF"/>
        <w:spacing w:after="0" w:line="240" w:lineRule="auto"/>
        <w:ind w:firstLine="993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F50053" w:rsidRPr="00F50053" w:rsidRDefault="00F50053" w:rsidP="00F50053">
      <w:pPr>
        <w:shd w:val="clear" w:color="auto" w:fill="FFFFFF"/>
        <w:spacing w:after="0" w:line="240" w:lineRule="auto"/>
        <w:ind w:firstLine="993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500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Прогнозирование поступлений в бюджет поселения прочих доходов от оказания платных ус</w:t>
      </w:r>
      <w:r w:rsidR="00E726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луг (работ) осуществляется </w:t>
      </w:r>
      <w:r w:rsidRPr="00F500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исходя из ожидаемого поступления данных доходов за текущий год, коэффициента инфляции и индекса объема платных услуг.</w:t>
      </w:r>
    </w:p>
    <w:p w:rsidR="00F50053" w:rsidRPr="00F50053" w:rsidRDefault="00F50053" w:rsidP="00F50053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5005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</w:t>
      </w:r>
      <w:proofErr w:type="gramStart"/>
      <w:r w:rsidRPr="00F5005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vertAlign w:val="subscript"/>
          <w:lang w:val="en-US" w:eastAsia="ru-RU"/>
        </w:rPr>
        <w:t>j</w:t>
      </w:r>
      <w:proofErr w:type="gramEnd"/>
      <w:r w:rsidRPr="00F5005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vertAlign w:val="subscript"/>
          <w:lang w:eastAsia="ru-RU"/>
        </w:rPr>
        <w:t xml:space="preserve"> </w:t>
      </w:r>
      <w:r w:rsidRPr="00F5005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= О</w:t>
      </w:r>
      <w:proofErr w:type="spellStart"/>
      <w:r w:rsidRPr="00F5005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vertAlign w:val="subscript"/>
          <w:lang w:val="en-US" w:eastAsia="ru-RU"/>
        </w:rPr>
        <w:t>i</w:t>
      </w:r>
      <w:proofErr w:type="spellEnd"/>
      <w:r w:rsidRPr="00F5005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vertAlign w:val="subscript"/>
          <w:lang w:eastAsia="ru-RU"/>
        </w:rPr>
        <w:t>-1</w:t>
      </w:r>
      <w:r w:rsidRPr="00F5005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* </w:t>
      </w:r>
      <w:proofErr w:type="spellStart"/>
      <w:r w:rsidRPr="00F5005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>I</w:t>
      </w:r>
      <w:r w:rsidRPr="00F5005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vertAlign w:val="subscript"/>
          <w:lang w:val="en-US" w:eastAsia="ru-RU"/>
        </w:rPr>
        <w:t>p</w:t>
      </w:r>
      <w:proofErr w:type="spellEnd"/>
      <w:r w:rsidRPr="00F500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, где</w:t>
      </w:r>
    </w:p>
    <w:p w:rsidR="00F50053" w:rsidRPr="00F50053" w:rsidRDefault="00F50053" w:rsidP="00F50053">
      <w:pPr>
        <w:spacing w:after="120" w:line="240" w:lineRule="auto"/>
        <w:ind w:left="283"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500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proofErr w:type="gramStart"/>
      <w:r w:rsidRPr="00F50053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j</w:t>
      </w:r>
      <w:proofErr w:type="gramEnd"/>
      <w:r w:rsidRPr="00F500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прогноз поступлений доходов от оказания платных услуг  в </w:t>
      </w:r>
      <w:r w:rsidRPr="00F500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j</w:t>
      </w:r>
      <w:r w:rsidRPr="00F500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-том году очередного финансового года и планового периода;</w:t>
      </w:r>
    </w:p>
    <w:p w:rsidR="00F50053" w:rsidRPr="00F50053" w:rsidRDefault="00F50053" w:rsidP="00E72629">
      <w:pPr>
        <w:spacing w:after="120" w:line="240" w:lineRule="auto"/>
        <w:ind w:left="283"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500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proofErr w:type="spellStart"/>
      <w:r w:rsidRPr="00F50053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i</w:t>
      </w:r>
      <w:proofErr w:type="spellEnd"/>
      <w:r w:rsidRPr="00F50053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-1</w:t>
      </w:r>
      <w:r w:rsidRPr="00F500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ожидаемое поступление доходов от оказания платных услуг в бюджет посе</w:t>
      </w:r>
      <w:r w:rsidR="00E726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ления в текущем</w:t>
      </w:r>
      <w:r w:rsidRPr="00F500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году;</w:t>
      </w:r>
    </w:p>
    <w:p w:rsidR="00F50053" w:rsidRPr="00F50053" w:rsidRDefault="00F50053" w:rsidP="00F50053">
      <w:pPr>
        <w:spacing w:before="100" w:beforeAutospacing="1" w:after="100" w:afterAutospacing="1" w:line="240" w:lineRule="auto"/>
        <w:ind w:firstLine="99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F500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</w:t>
      </w:r>
      <w:r w:rsidRPr="00F50053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p</w:t>
      </w:r>
      <w:proofErr w:type="spellEnd"/>
      <w:r w:rsidRPr="00F500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F500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Pr="00F50053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 xml:space="preserve"> </w:t>
      </w:r>
      <w:r w:rsidRPr="00F500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индекс</w:t>
      </w:r>
      <w:proofErr w:type="gramEnd"/>
      <w:r w:rsidRPr="00F500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объема платных услуг.</w:t>
      </w:r>
    </w:p>
    <w:p w:rsidR="00F50053" w:rsidRPr="00F50053" w:rsidRDefault="00F50053" w:rsidP="00F50053">
      <w:pPr>
        <w:keepLines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50053" w:rsidRPr="00F50053" w:rsidRDefault="00E72629" w:rsidP="00F50053">
      <w:pPr>
        <w:spacing w:before="100" w:beforeAutospacing="1" w:after="100" w:afterAutospacing="1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3</w:t>
      </w:r>
      <w:r w:rsidR="00F50053" w:rsidRPr="00F5005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</w:t>
      </w:r>
      <w:r w:rsidR="00AC7CE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3</w:t>
      </w:r>
      <w:r w:rsidR="00F50053" w:rsidRPr="00F5005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 Штрафы, санкции, возмещение ущерба (далее – штрафы).</w:t>
      </w:r>
    </w:p>
    <w:p w:rsidR="00F50053" w:rsidRPr="00F50053" w:rsidRDefault="00F50053" w:rsidP="00F50053">
      <w:pPr>
        <w:spacing w:before="100" w:beforeAutospacing="1" w:after="100" w:afterAutospacing="1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500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 расчета прогноза поступлений в бюджет поселения штрафов используются:</w:t>
      </w:r>
    </w:p>
    <w:p w:rsidR="00F50053" w:rsidRPr="00F50053" w:rsidRDefault="00F50053" w:rsidP="00F50053">
      <w:pPr>
        <w:spacing w:before="100" w:beforeAutospacing="1" w:after="100" w:afterAutospacing="1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500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Бюджетный кодекс Российской Федерации;</w:t>
      </w:r>
    </w:p>
    <w:p w:rsidR="00F50053" w:rsidRPr="00F50053" w:rsidRDefault="00F50053" w:rsidP="00F50053">
      <w:pPr>
        <w:spacing w:before="100" w:beforeAutospacing="1" w:after="100" w:afterAutospacing="1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500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отчеты об исполнении бюджета поселения;</w:t>
      </w:r>
    </w:p>
    <w:p w:rsidR="00F50053" w:rsidRPr="00F50053" w:rsidRDefault="00F50053" w:rsidP="00F50053">
      <w:pPr>
        <w:spacing w:before="100" w:beforeAutospacing="1" w:after="100" w:afterAutospacing="1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500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ожидаемое поступление данных доходов за текущий год.</w:t>
      </w:r>
    </w:p>
    <w:p w:rsidR="00F50053" w:rsidRPr="00F50053" w:rsidRDefault="00F50053" w:rsidP="00F50053">
      <w:pPr>
        <w:spacing w:before="100" w:beforeAutospacing="1" w:after="100" w:afterAutospacing="1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F500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Сумма штрафов, прогнозируемая к поступлению в бюджет поселения рассчитывается</w:t>
      </w:r>
      <w:proofErr w:type="gramEnd"/>
      <w:r w:rsidRPr="00F500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 следующей формуле:</w:t>
      </w:r>
    </w:p>
    <w:p w:rsidR="00F50053" w:rsidRPr="00F50053" w:rsidRDefault="00F50053" w:rsidP="00F50053">
      <w:pPr>
        <w:spacing w:before="100" w:beforeAutospacing="1" w:after="100" w:afterAutospacing="1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F5005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Ш</w:t>
      </w:r>
      <w:proofErr w:type="gramEnd"/>
      <w:r w:rsidRPr="00F5005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=Ш1+Ш2+Ш3+…,</w:t>
      </w:r>
      <w:r w:rsidRPr="00F500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где</w:t>
      </w:r>
    </w:p>
    <w:p w:rsidR="00F50053" w:rsidRPr="00F50053" w:rsidRDefault="00F50053" w:rsidP="00F50053">
      <w:pPr>
        <w:spacing w:before="100" w:beforeAutospacing="1" w:after="100" w:afterAutospacing="1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F500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</w:t>
      </w:r>
      <w:proofErr w:type="gramEnd"/>
      <w:r w:rsidRPr="00F500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сумма штрафов, планируемая к поступлению в бюджет поселения в очередном финансовом году и плановом периоде;</w:t>
      </w:r>
    </w:p>
    <w:p w:rsidR="00F50053" w:rsidRPr="00F50053" w:rsidRDefault="00F50053" w:rsidP="00F50053">
      <w:pPr>
        <w:spacing w:before="100" w:beforeAutospacing="1" w:after="100" w:afterAutospacing="1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500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</w:t>
      </w:r>
      <w:proofErr w:type="gramStart"/>
      <w:r w:rsidRPr="00F500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proofErr w:type="gramEnd"/>
      <w:r w:rsidRPr="00F500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 Ш2; Ш3 – суммы видов штрафов, планируемые к поступлению в бюджет поселения в очередном финансовом году и плановом периоде.</w:t>
      </w:r>
    </w:p>
    <w:p w:rsidR="00F50053" w:rsidRPr="00F50053" w:rsidRDefault="00F50053" w:rsidP="00F50053">
      <w:pPr>
        <w:spacing w:before="100" w:beforeAutospacing="1" w:after="100" w:afterAutospacing="1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500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Сумма каждого из видов штрафов, планируемая к поступлению в бюджет поселения рассчитывается по следующей формуле:</w:t>
      </w:r>
    </w:p>
    <w:p w:rsidR="00F50053" w:rsidRPr="00F50053" w:rsidRDefault="00F50053" w:rsidP="00F50053">
      <w:pPr>
        <w:spacing w:before="100" w:beforeAutospacing="1" w:after="100" w:afterAutospacing="1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5005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Ш</w:t>
      </w:r>
      <w:proofErr w:type="gramStart"/>
      <w:r w:rsidRPr="00F5005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vertAlign w:val="subscript"/>
          <w:lang w:val="en-US" w:eastAsia="ru-RU"/>
        </w:rPr>
        <w:t>j</w:t>
      </w:r>
      <w:proofErr w:type="gramEnd"/>
      <w:r w:rsidRPr="00F5005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=Ш</w:t>
      </w:r>
      <w:r w:rsidRPr="00F5005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vertAlign w:val="subscript"/>
          <w:lang w:eastAsia="ru-RU"/>
        </w:rPr>
        <w:t>о-1</w:t>
      </w:r>
      <w:r w:rsidRPr="00F5005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+/- </w:t>
      </w:r>
      <w:proofErr w:type="spellStart"/>
      <w:r w:rsidRPr="00F5005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>B</w:t>
      </w:r>
      <w:r w:rsidRPr="00F5005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vertAlign w:val="subscript"/>
          <w:lang w:val="en-US" w:eastAsia="ru-RU"/>
        </w:rPr>
        <w:t>j</w:t>
      </w:r>
      <w:proofErr w:type="spellEnd"/>
      <w:r w:rsidRPr="00F5005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, </w:t>
      </w:r>
      <w:r w:rsidRPr="00F500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где</w:t>
      </w:r>
    </w:p>
    <w:p w:rsidR="00F50053" w:rsidRPr="00F50053" w:rsidRDefault="00F50053" w:rsidP="00F50053">
      <w:pPr>
        <w:spacing w:after="120" w:line="240" w:lineRule="auto"/>
        <w:ind w:left="283" w:firstLine="42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500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</w:t>
      </w:r>
      <w:proofErr w:type="gramStart"/>
      <w:r w:rsidRPr="00F50053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j</w:t>
      </w:r>
      <w:proofErr w:type="gramEnd"/>
      <w:r w:rsidRPr="00F500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прогноз поступлений штрафов  в </w:t>
      </w:r>
      <w:r w:rsidRPr="00F500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j</w:t>
      </w:r>
      <w:r w:rsidRPr="00F500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-том году очередного финансового года и планового периода;</w:t>
      </w:r>
    </w:p>
    <w:p w:rsidR="00F50053" w:rsidRPr="00F50053" w:rsidRDefault="00F50053" w:rsidP="00F50053">
      <w:pPr>
        <w:spacing w:after="120" w:line="240" w:lineRule="auto"/>
        <w:ind w:left="283" w:firstLine="42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500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</w:t>
      </w:r>
      <w:r w:rsidRPr="00F50053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о-1</w:t>
      </w:r>
      <w:r w:rsidRPr="00F500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ожидаемое поступление штрафов в бюджет поселения в текущем (прогнозируемом) году;</w:t>
      </w:r>
    </w:p>
    <w:p w:rsidR="00F50053" w:rsidRPr="00F50053" w:rsidRDefault="00F50053" w:rsidP="00F50053">
      <w:pPr>
        <w:spacing w:before="100" w:beforeAutospacing="1" w:after="100" w:afterAutospacing="1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F500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lastRenderedPageBreak/>
        <w:t>B</w:t>
      </w:r>
      <w:r w:rsidRPr="00F50053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j</w:t>
      </w:r>
      <w:proofErr w:type="spellEnd"/>
      <w:r w:rsidRPr="00F5005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– </w:t>
      </w:r>
      <w:r w:rsidRPr="00F500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оценка выпадающих (дополнительных) доходов по штрафам, в связи </w:t>
      </w:r>
      <w:proofErr w:type="gramStart"/>
      <w:r w:rsidRPr="00F500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 изменением</w:t>
      </w:r>
      <w:proofErr w:type="gramEnd"/>
      <w:r w:rsidRPr="00F500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бюджетного законодательства и иных факторов, оказывающих влияние на изменение суммы штрафов.</w:t>
      </w:r>
    </w:p>
    <w:p w:rsidR="00F50053" w:rsidRPr="00F50053" w:rsidRDefault="00F50053" w:rsidP="00F50053">
      <w:pPr>
        <w:spacing w:before="100" w:beforeAutospacing="1" w:after="100" w:afterAutospacing="1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50053" w:rsidRPr="00F50053" w:rsidRDefault="00F50053" w:rsidP="00F50053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5005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Прогнозирование безвозмездных поступлений</w:t>
      </w:r>
    </w:p>
    <w:p w:rsidR="00F50053" w:rsidRPr="00F50053" w:rsidRDefault="00F50053" w:rsidP="00F50053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5005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  <w:lang w:eastAsia="ru-RU"/>
        </w:rPr>
        <w:t xml:space="preserve">Прогноз безвозмездных поступлений в бюджет поселения </w:t>
      </w:r>
      <w:r w:rsidR="00873EA0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  <w:lang w:eastAsia="ru-RU"/>
        </w:rPr>
        <w:t xml:space="preserve">в не рамках методики. </w:t>
      </w:r>
      <w:r w:rsidRPr="00F5005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  <w:lang w:eastAsia="ru-RU"/>
        </w:rPr>
        <w:t xml:space="preserve"> </w:t>
      </w:r>
    </w:p>
    <w:p w:rsidR="00F50053" w:rsidRPr="00F50053" w:rsidRDefault="00F50053" w:rsidP="00F50053">
      <w:pPr>
        <w:spacing w:before="100" w:beforeAutospacing="1" w:after="100" w:afterAutospacing="1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50053" w:rsidRPr="00F50053" w:rsidRDefault="00F50053" w:rsidP="00F50053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50053" w:rsidRPr="00F50053" w:rsidRDefault="00F50053" w:rsidP="00F5005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50053" w:rsidRPr="00F50053" w:rsidRDefault="00F50053" w:rsidP="00F5005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50053" w:rsidRPr="00F50053" w:rsidRDefault="00F50053" w:rsidP="00F50053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50053" w:rsidRPr="00F50053" w:rsidRDefault="00F50053" w:rsidP="00F50053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C226E" w:rsidRDefault="00BC226E"/>
    <w:sectPr w:rsidR="00BC226E" w:rsidSect="00A80F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01E84"/>
    <w:multiLevelType w:val="hybridMultilevel"/>
    <w:tmpl w:val="A164F62A"/>
    <w:lvl w:ilvl="0" w:tplc="E1922BB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2732E7B"/>
    <w:multiLevelType w:val="hybridMultilevel"/>
    <w:tmpl w:val="20E448B2"/>
    <w:lvl w:ilvl="0" w:tplc="7A5C774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5B3470E"/>
    <w:multiLevelType w:val="hybridMultilevel"/>
    <w:tmpl w:val="9C3C1D0E"/>
    <w:lvl w:ilvl="0" w:tplc="F58800F2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4828794F"/>
    <w:multiLevelType w:val="multilevel"/>
    <w:tmpl w:val="DB2CC45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06" w:hanging="38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26F4"/>
    <w:rsid w:val="0008429B"/>
    <w:rsid w:val="000A2BDA"/>
    <w:rsid w:val="002A76C6"/>
    <w:rsid w:val="00372AFD"/>
    <w:rsid w:val="00435F54"/>
    <w:rsid w:val="00470778"/>
    <w:rsid w:val="00472573"/>
    <w:rsid w:val="005526F4"/>
    <w:rsid w:val="005E2AFE"/>
    <w:rsid w:val="00873EA0"/>
    <w:rsid w:val="008763FE"/>
    <w:rsid w:val="00963ABA"/>
    <w:rsid w:val="00972BEF"/>
    <w:rsid w:val="00A80FD6"/>
    <w:rsid w:val="00AC7CE5"/>
    <w:rsid w:val="00B1263A"/>
    <w:rsid w:val="00BC226E"/>
    <w:rsid w:val="00CC713C"/>
    <w:rsid w:val="00D06C2B"/>
    <w:rsid w:val="00D951B5"/>
    <w:rsid w:val="00D963C2"/>
    <w:rsid w:val="00E72629"/>
    <w:rsid w:val="00F2063E"/>
    <w:rsid w:val="00F50053"/>
    <w:rsid w:val="00FE6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7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7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76C6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CC71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C713C"/>
  </w:style>
  <w:style w:type="paragraph" w:styleId="a6">
    <w:name w:val="List Paragraph"/>
    <w:basedOn w:val="a"/>
    <w:uiPriority w:val="34"/>
    <w:qFormat/>
    <w:rsid w:val="00CC713C"/>
    <w:pPr>
      <w:ind w:left="720"/>
      <w:contextualSpacing/>
    </w:pPr>
  </w:style>
  <w:style w:type="paragraph" w:styleId="a7">
    <w:name w:val="No Spacing"/>
    <w:qFormat/>
    <w:rsid w:val="00D06C2B"/>
    <w:pPr>
      <w:spacing w:after="0" w:line="240" w:lineRule="auto"/>
    </w:pPr>
  </w:style>
  <w:style w:type="table" w:styleId="a8">
    <w:name w:val="Table Grid"/>
    <w:basedOn w:val="a1"/>
    <w:uiPriority w:val="59"/>
    <w:rsid w:val="00D06C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435F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uiPriority w:val="22"/>
    <w:qFormat/>
    <w:rsid w:val="0047257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7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76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3275</Words>
  <Characters>18670</Characters>
  <Application>Microsoft Office Word</Application>
  <DocSecurity>4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cp:lastPrinted>2016-08-03T06:19:00Z</cp:lastPrinted>
  <dcterms:created xsi:type="dcterms:W3CDTF">2016-08-09T03:04:00Z</dcterms:created>
  <dcterms:modified xsi:type="dcterms:W3CDTF">2016-08-09T03:04:00Z</dcterms:modified>
</cp:coreProperties>
</file>